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1842" w:rsidRPr="00540FD0" w:rsidRDefault="00055279" w:rsidP="005707DB">
      <w:pPr>
        <w:adjustRightInd w:val="0"/>
        <w:snapToGrid w:val="0"/>
        <w:spacing w:line="360" w:lineRule="auto"/>
        <w:jc w:val="center"/>
        <w:rPr>
          <w:b/>
          <w:bCs/>
          <w:sz w:val="30"/>
          <w:szCs w:val="30"/>
        </w:rPr>
      </w:pPr>
      <w:r w:rsidRPr="00055279">
        <w:rPr>
          <w:rFonts w:hint="eastAsia"/>
          <w:b/>
          <w:bCs/>
          <w:sz w:val="30"/>
          <w:szCs w:val="30"/>
        </w:rPr>
        <w:t>江苏维尤纳特精细化工有限公司年产</w:t>
      </w:r>
      <w:r w:rsidRPr="00055279">
        <w:rPr>
          <w:rFonts w:hint="eastAsia"/>
          <w:b/>
          <w:bCs/>
          <w:sz w:val="30"/>
          <w:szCs w:val="30"/>
        </w:rPr>
        <w:t>3000</w:t>
      </w:r>
      <w:r w:rsidRPr="00055279">
        <w:rPr>
          <w:rFonts w:hint="eastAsia"/>
          <w:b/>
          <w:bCs/>
          <w:sz w:val="30"/>
          <w:szCs w:val="30"/>
        </w:rPr>
        <w:t>吨氯氰基苯、</w:t>
      </w:r>
      <w:r w:rsidRPr="00055279">
        <w:rPr>
          <w:rFonts w:hint="eastAsia"/>
          <w:b/>
          <w:bCs/>
          <w:sz w:val="30"/>
          <w:szCs w:val="30"/>
        </w:rPr>
        <w:t>2000</w:t>
      </w:r>
      <w:r w:rsidRPr="00055279">
        <w:rPr>
          <w:rFonts w:hint="eastAsia"/>
          <w:b/>
          <w:bCs/>
          <w:sz w:val="30"/>
          <w:szCs w:val="30"/>
        </w:rPr>
        <w:t>吨氰基苯、</w:t>
      </w:r>
      <w:r w:rsidRPr="00055279">
        <w:rPr>
          <w:rFonts w:hint="eastAsia"/>
          <w:b/>
          <w:bCs/>
          <w:sz w:val="30"/>
          <w:szCs w:val="30"/>
        </w:rPr>
        <w:t>2000</w:t>
      </w:r>
      <w:r w:rsidRPr="00055279">
        <w:rPr>
          <w:rFonts w:hint="eastAsia"/>
          <w:b/>
          <w:bCs/>
          <w:sz w:val="30"/>
          <w:szCs w:val="30"/>
        </w:rPr>
        <w:t>吨苯并</w:t>
      </w:r>
      <w:proofErr w:type="gramStart"/>
      <w:r w:rsidRPr="00055279">
        <w:rPr>
          <w:rFonts w:hint="eastAsia"/>
          <w:b/>
          <w:bCs/>
          <w:sz w:val="30"/>
          <w:szCs w:val="30"/>
        </w:rPr>
        <w:t>胍</w:t>
      </w:r>
      <w:proofErr w:type="gramEnd"/>
      <w:r w:rsidRPr="00055279">
        <w:rPr>
          <w:rFonts w:hint="eastAsia"/>
          <w:b/>
          <w:bCs/>
          <w:sz w:val="30"/>
          <w:szCs w:val="30"/>
        </w:rPr>
        <w:t>胺、</w:t>
      </w:r>
      <w:r w:rsidRPr="00055279">
        <w:rPr>
          <w:rFonts w:hint="eastAsia"/>
          <w:b/>
          <w:bCs/>
          <w:sz w:val="30"/>
          <w:szCs w:val="30"/>
        </w:rPr>
        <w:t>500</w:t>
      </w:r>
      <w:r w:rsidRPr="00055279">
        <w:rPr>
          <w:rFonts w:hint="eastAsia"/>
          <w:b/>
          <w:bCs/>
          <w:sz w:val="30"/>
          <w:szCs w:val="30"/>
        </w:rPr>
        <w:t>吨氯</w:t>
      </w:r>
      <w:proofErr w:type="gramStart"/>
      <w:r w:rsidRPr="00055279">
        <w:rPr>
          <w:rFonts w:hint="eastAsia"/>
          <w:b/>
          <w:bCs/>
          <w:sz w:val="30"/>
          <w:szCs w:val="30"/>
        </w:rPr>
        <w:t>酞</w:t>
      </w:r>
      <w:proofErr w:type="gramEnd"/>
      <w:r w:rsidRPr="00055279">
        <w:rPr>
          <w:rFonts w:hint="eastAsia"/>
          <w:b/>
          <w:bCs/>
          <w:sz w:val="30"/>
          <w:szCs w:val="30"/>
        </w:rPr>
        <w:t>酸二甲酯、</w:t>
      </w:r>
      <w:r w:rsidRPr="00055279">
        <w:rPr>
          <w:rFonts w:hint="eastAsia"/>
          <w:b/>
          <w:bCs/>
          <w:sz w:val="30"/>
          <w:szCs w:val="30"/>
        </w:rPr>
        <w:t>200</w:t>
      </w:r>
      <w:r w:rsidRPr="00055279">
        <w:rPr>
          <w:rFonts w:hint="eastAsia"/>
          <w:b/>
          <w:bCs/>
          <w:sz w:val="30"/>
          <w:szCs w:val="30"/>
        </w:rPr>
        <w:t>吨四氟苯菊酯、</w:t>
      </w:r>
      <w:r w:rsidRPr="00055279">
        <w:rPr>
          <w:rFonts w:hint="eastAsia"/>
          <w:b/>
          <w:bCs/>
          <w:sz w:val="30"/>
          <w:szCs w:val="30"/>
        </w:rPr>
        <w:t>200</w:t>
      </w:r>
      <w:r w:rsidRPr="00055279">
        <w:rPr>
          <w:rFonts w:hint="eastAsia"/>
          <w:b/>
          <w:bCs/>
          <w:sz w:val="30"/>
          <w:szCs w:val="30"/>
        </w:rPr>
        <w:t>吨</w:t>
      </w:r>
      <w:proofErr w:type="gramStart"/>
      <w:r w:rsidRPr="00055279">
        <w:rPr>
          <w:rFonts w:hint="eastAsia"/>
          <w:b/>
          <w:bCs/>
          <w:sz w:val="30"/>
          <w:szCs w:val="30"/>
        </w:rPr>
        <w:t>嘧</w:t>
      </w:r>
      <w:proofErr w:type="gramEnd"/>
      <w:r w:rsidRPr="00055279">
        <w:rPr>
          <w:rFonts w:hint="eastAsia"/>
          <w:b/>
          <w:bCs/>
          <w:sz w:val="30"/>
          <w:szCs w:val="30"/>
        </w:rPr>
        <w:t>菌酯、</w:t>
      </w:r>
      <w:r w:rsidRPr="00055279">
        <w:rPr>
          <w:rFonts w:hint="eastAsia"/>
          <w:b/>
          <w:bCs/>
          <w:sz w:val="30"/>
          <w:szCs w:val="30"/>
        </w:rPr>
        <w:t>500</w:t>
      </w:r>
      <w:r w:rsidRPr="00055279">
        <w:rPr>
          <w:rFonts w:hint="eastAsia"/>
          <w:b/>
          <w:bCs/>
          <w:sz w:val="30"/>
          <w:szCs w:val="30"/>
        </w:rPr>
        <w:t>吨苯达松技改项目（一期工程）</w:t>
      </w:r>
      <w:r>
        <w:rPr>
          <w:rFonts w:hint="eastAsia"/>
          <w:b/>
          <w:bCs/>
          <w:sz w:val="30"/>
          <w:szCs w:val="30"/>
        </w:rPr>
        <w:t>（废水、废气、噪声</w:t>
      </w:r>
      <w:r w:rsidRPr="00055279">
        <w:rPr>
          <w:rFonts w:hint="eastAsia"/>
          <w:b/>
          <w:bCs/>
          <w:sz w:val="30"/>
          <w:szCs w:val="30"/>
        </w:rPr>
        <w:t>部分</w:t>
      </w:r>
      <w:r>
        <w:rPr>
          <w:rFonts w:hint="eastAsia"/>
          <w:b/>
          <w:bCs/>
          <w:sz w:val="30"/>
          <w:szCs w:val="30"/>
        </w:rPr>
        <w:t>）</w:t>
      </w:r>
      <w:r w:rsidR="00071842" w:rsidRPr="00540FD0">
        <w:rPr>
          <w:b/>
          <w:bCs/>
          <w:sz w:val="30"/>
          <w:szCs w:val="30"/>
        </w:rPr>
        <w:t>竣工环境保护验收意见</w:t>
      </w:r>
    </w:p>
    <w:p w:rsidR="006A2F91" w:rsidRPr="00540FD0" w:rsidRDefault="006A2F91" w:rsidP="006A2F91">
      <w:pPr>
        <w:pStyle w:val="2"/>
        <w:adjustRightInd w:val="0"/>
        <w:spacing w:line="240" w:lineRule="auto"/>
        <w:ind w:left="0" w:firstLineChars="0" w:firstLine="0"/>
        <w:rPr>
          <w:rFonts w:ascii="Times New Roman" w:hAnsi="Times New Roman"/>
          <w:sz w:val="10"/>
          <w:szCs w:val="10"/>
        </w:rPr>
      </w:pPr>
    </w:p>
    <w:p w:rsidR="00C67B41" w:rsidRPr="00540FD0" w:rsidRDefault="00071842" w:rsidP="00540FD0">
      <w:pPr>
        <w:adjustRightInd w:val="0"/>
        <w:snapToGrid w:val="0"/>
        <w:spacing w:line="490" w:lineRule="exact"/>
        <w:ind w:firstLineChars="200" w:firstLine="480"/>
        <w:rPr>
          <w:sz w:val="24"/>
          <w:szCs w:val="24"/>
        </w:rPr>
      </w:pPr>
      <w:r w:rsidRPr="00540FD0">
        <w:rPr>
          <w:sz w:val="24"/>
          <w:szCs w:val="24"/>
        </w:rPr>
        <w:t>201</w:t>
      </w:r>
      <w:r w:rsidR="00026C47" w:rsidRPr="00540FD0">
        <w:rPr>
          <w:sz w:val="24"/>
          <w:szCs w:val="24"/>
        </w:rPr>
        <w:t>9</w:t>
      </w:r>
      <w:r w:rsidRPr="00540FD0">
        <w:rPr>
          <w:sz w:val="24"/>
          <w:szCs w:val="24"/>
        </w:rPr>
        <w:t>年</w:t>
      </w:r>
      <w:r w:rsidR="00055279">
        <w:rPr>
          <w:sz w:val="24"/>
          <w:szCs w:val="24"/>
        </w:rPr>
        <w:t>6</w:t>
      </w:r>
      <w:r w:rsidRPr="00540FD0">
        <w:rPr>
          <w:sz w:val="24"/>
          <w:szCs w:val="24"/>
        </w:rPr>
        <w:t>月</w:t>
      </w:r>
      <w:r w:rsidR="00055279">
        <w:rPr>
          <w:sz w:val="24"/>
          <w:szCs w:val="24"/>
        </w:rPr>
        <w:t>1</w:t>
      </w:r>
      <w:r w:rsidRPr="00540FD0">
        <w:rPr>
          <w:sz w:val="24"/>
          <w:szCs w:val="24"/>
        </w:rPr>
        <w:t>日，</w:t>
      </w:r>
      <w:r w:rsidR="00055279" w:rsidRPr="00055279">
        <w:rPr>
          <w:rFonts w:hint="eastAsia"/>
          <w:sz w:val="24"/>
          <w:szCs w:val="24"/>
        </w:rPr>
        <w:t>江苏维尤纳特精细化工有限公司</w:t>
      </w:r>
      <w:r w:rsidRPr="00540FD0">
        <w:rPr>
          <w:sz w:val="24"/>
          <w:szCs w:val="24"/>
        </w:rPr>
        <w:t>对照《建设项目竣工环境保护验收技术指南</w:t>
      </w:r>
      <w:r w:rsidR="005707DB">
        <w:rPr>
          <w:rFonts w:hint="eastAsia"/>
          <w:sz w:val="24"/>
          <w:szCs w:val="24"/>
        </w:rPr>
        <w:t xml:space="preserve"> </w:t>
      </w:r>
      <w:r w:rsidRPr="00540FD0">
        <w:rPr>
          <w:sz w:val="24"/>
          <w:szCs w:val="24"/>
        </w:rPr>
        <w:t>污染影响类》，在</w:t>
      </w:r>
      <w:r w:rsidR="00055279">
        <w:rPr>
          <w:rFonts w:hint="eastAsia"/>
          <w:sz w:val="24"/>
          <w:szCs w:val="24"/>
        </w:rPr>
        <w:t>新沂市</w:t>
      </w:r>
      <w:r w:rsidRPr="00540FD0">
        <w:rPr>
          <w:sz w:val="24"/>
          <w:szCs w:val="24"/>
        </w:rPr>
        <w:t>组织召开了《</w:t>
      </w:r>
      <w:r w:rsidR="00055279" w:rsidRPr="00055279">
        <w:rPr>
          <w:rFonts w:hint="eastAsia"/>
          <w:sz w:val="24"/>
          <w:szCs w:val="24"/>
        </w:rPr>
        <w:t>江苏维尤纳特精细化工有限公司年产</w:t>
      </w:r>
      <w:r w:rsidR="00055279" w:rsidRPr="00055279">
        <w:rPr>
          <w:rFonts w:hint="eastAsia"/>
          <w:sz w:val="24"/>
          <w:szCs w:val="24"/>
        </w:rPr>
        <w:t>3000</w:t>
      </w:r>
      <w:r w:rsidR="00055279" w:rsidRPr="00055279">
        <w:rPr>
          <w:rFonts w:hint="eastAsia"/>
          <w:sz w:val="24"/>
          <w:szCs w:val="24"/>
        </w:rPr>
        <w:t>吨氯氰基苯、</w:t>
      </w:r>
      <w:r w:rsidR="00055279" w:rsidRPr="00055279">
        <w:rPr>
          <w:rFonts w:hint="eastAsia"/>
          <w:sz w:val="24"/>
          <w:szCs w:val="24"/>
        </w:rPr>
        <w:t>2000</w:t>
      </w:r>
      <w:r w:rsidR="00055279" w:rsidRPr="00055279">
        <w:rPr>
          <w:rFonts w:hint="eastAsia"/>
          <w:sz w:val="24"/>
          <w:szCs w:val="24"/>
        </w:rPr>
        <w:t>吨氰基苯、</w:t>
      </w:r>
      <w:r w:rsidR="00055279" w:rsidRPr="00055279">
        <w:rPr>
          <w:rFonts w:hint="eastAsia"/>
          <w:sz w:val="24"/>
          <w:szCs w:val="24"/>
        </w:rPr>
        <w:t>2000</w:t>
      </w:r>
      <w:r w:rsidR="00055279" w:rsidRPr="00055279">
        <w:rPr>
          <w:rFonts w:hint="eastAsia"/>
          <w:sz w:val="24"/>
          <w:szCs w:val="24"/>
        </w:rPr>
        <w:t>吨苯并胍胺、</w:t>
      </w:r>
      <w:r w:rsidR="00055279" w:rsidRPr="00055279">
        <w:rPr>
          <w:rFonts w:hint="eastAsia"/>
          <w:sz w:val="24"/>
          <w:szCs w:val="24"/>
        </w:rPr>
        <w:t>500</w:t>
      </w:r>
      <w:r w:rsidR="00055279" w:rsidRPr="00055279">
        <w:rPr>
          <w:rFonts w:hint="eastAsia"/>
          <w:sz w:val="24"/>
          <w:szCs w:val="24"/>
        </w:rPr>
        <w:t>吨氯酞酸二甲酯、</w:t>
      </w:r>
      <w:r w:rsidR="00055279" w:rsidRPr="00055279">
        <w:rPr>
          <w:rFonts w:hint="eastAsia"/>
          <w:sz w:val="24"/>
          <w:szCs w:val="24"/>
        </w:rPr>
        <w:t>200</w:t>
      </w:r>
      <w:r w:rsidR="00055279" w:rsidRPr="00055279">
        <w:rPr>
          <w:rFonts w:hint="eastAsia"/>
          <w:sz w:val="24"/>
          <w:szCs w:val="24"/>
        </w:rPr>
        <w:t>吨四氟苯菊酯、</w:t>
      </w:r>
      <w:r w:rsidR="00055279" w:rsidRPr="00055279">
        <w:rPr>
          <w:rFonts w:hint="eastAsia"/>
          <w:sz w:val="24"/>
          <w:szCs w:val="24"/>
        </w:rPr>
        <w:t>200</w:t>
      </w:r>
      <w:r w:rsidR="00055279" w:rsidRPr="00055279">
        <w:rPr>
          <w:rFonts w:hint="eastAsia"/>
          <w:sz w:val="24"/>
          <w:szCs w:val="24"/>
        </w:rPr>
        <w:t>吨嘧菌酯、</w:t>
      </w:r>
      <w:r w:rsidR="00055279" w:rsidRPr="00055279">
        <w:rPr>
          <w:rFonts w:hint="eastAsia"/>
          <w:sz w:val="24"/>
          <w:szCs w:val="24"/>
        </w:rPr>
        <w:t>500</w:t>
      </w:r>
      <w:r w:rsidR="00055279" w:rsidRPr="00055279">
        <w:rPr>
          <w:rFonts w:hint="eastAsia"/>
          <w:sz w:val="24"/>
          <w:szCs w:val="24"/>
        </w:rPr>
        <w:t>吨苯达松技改项目（一期工程）（废水、废气、噪声部分）</w:t>
      </w:r>
      <w:proofErr w:type="gramStart"/>
      <w:r w:rsidRPr="00540FD0">
        <w:rPr>
          <w:sz w:val="24"/>
          <w:szCs w:val="24"/>
        </w:rPr>
        <w:t>》</w:t>
      </w:r>
      <w:proofErr w:type="gramEnd"/>
      <w:r w:rsidRPr="00540FD0">
        <w:rPr>
          <w:sz w:val="24"/>
          <w:szCs w:val="24"/>
        </w:rPr>
        <w:t>竣工环境保护验收会。</w:t>
      </w:r>
      <w:r w:rsidRPr="00540FD0">
        <w:rPr>
          <w:color w:val="FF0000"/>
          <w:sz w:val="24"/>
          <w:szCs w:val="32"/>
        </w:rPr>
        <w:t>参加会议的有</w:t>
      </w:r>
      <w:r w:rsidR="002041F4" w:rsidRPr="00540FD0">
        <w:rPr>
          <w:color w:val="FF0000"/>
          <w:sz w:val="24"/>
          <w:szCs w:val="32"/>
        </w:rPr>
        <w:t>江苏方正环保</w:t>
      </w:r>
      <w:r w:rsidR="003E447A">
        <w:rPr>
          <w:rFonts w:hint="eastAsia"/>
          <w:color w:val="FF0000"/>
          <w:sz w:val="24"/>
          <w:szCs w:val="32"/>
        </w:rPr>
        <w:t>集团</w:t>
      </w:r>
      <w:r w:rsidR="002041F4" w:rsidRPr="00540FD0">
        <w:rPr>
          <w:color w:val="FF0000"/>
          <w:sz w:val="24"/>
          <w:szCs w:val="32"/>
        </w:rPr>
        <w:t>有限公司</w:t>
      </w:r>
      <w:r w:rsidR="00055279">
        <w:rPr>
          <w:color w:val="FF0000"/>
          <w:sz w:val="24"/>
          <w:szCs w:val="32"/>
        </w:rPr>
        <w:t>（</w:t>
      </w:r>
      <w:r w:rsidR="007F3BA8">
        <w:rPr>
          <w:rFonts w:hint="eastAsia"/>
          <w:color w:val="FF0000"/>
          <w:sz w:val="24"/>
          <w:szCs w:val="32"/>
        </w:rPr>
        <w:t>环境监理</w:t>
      </w:r>
      <w:r w:rsidR="00055279">
        <w:rPr>
          <w:color w:val="FF0000"/>
          <w:sz w:val="24"/>
          <w:szCs w:val="32"/>
        </w:rPr>
        <w:t>单位）、徐州正阳环保工程有限公司（验收监测报告编制单位）</w:t>
      </w:r>
      <w:r w:rsidR="00C67B41" w:rsidRPr="00540FD0">
        <w:rPr>
          <w:color w:val="FF0000"/>
          <w:sz w:val="24"/>
          <w:szCs w:val="24"/>
        </w:rPr>
        <w:t>等单位人员共</w:t>
      </w:r>
      <w:r w:rsidR="003E447A">
        <w:rPr>
          <w:color w:val="FF0000"/>
          <w:sz w:val="24"/>
          <w:szCs w:val="24"/>
        </w:rPr>
        <w:t>8</w:t>
      </w:r>
      <w:r w:rsidR="00C67B41" w:rsidRPr="00540FD0">
        <w:rPr>
          <w:color w:val="FF0000"/>
          <w:sz w:val="24"/>
          <w:szCs w:val="24"/>
        </w:rPr>
        <w:t>人，会议邀请</w:t>
      </w:r>
      <w:r w:rsidR="00C67B41" w:rsidRPr="00540FD0">
        <w:rPr>
          <w:color w:val="FF0000"/>
          <w:sz w:val="24"/>
          <w:szCs w:val="24"/>
        </w:rPr>
        <w:t>3</w:t>
      </w:r>
      <w:r w:rsidR="00C67B41" w:rsidRPr="00540FD0">
        <w:rPr>
          <w:color w:val="FF0000"/>
          <w:sz w:val="24"/>
          <w:szCs w:val="24"/>
        </w:rPr>
        <w:t>名专家（名单附后）。</w:t>
      </w:r>
    </w:p>
    <w:p w:rsidR="00071842" w:rsidRPr="00540FD0" w:rsidRDefault="00071842" w:rsidP="00540FD0">
      <w:pPr>
        <w:adjustRightInd w:val="0"/>
        <w:snapToGrid w:val="0"/>
        <w:spacing w:line="490" w:lineRule="exact"/>
        <w:ind w:firstLineChars="200" w:firstLine="480"/>
        <w:rPr>
          <w:sz w:val="24"/>
          <w:szCs w:val="24"/>
        </w:rPr>
      </w:pPr>
      <w:r w:rsidRPr="00540FD0">
        <w:rPr>
          <w:sz w:val="24"/>
          <w:szCs w:val="24"/>
        </w:rPr>
        <w:t>与会人员现场核查了项目</w:t>
      </w:r>
      <w:r w:rsidR="00540FD0" w:rsidRPr="00540FD0">
        <w:rPr>
          <w:sz w:val="24"/>
          <w:szCs w:val="24"/>
        </w:rPr>
        <w:t>一期工程</w:t>
      </w:r>
      <w:r w:rsidRPr="00540FD0">
        <w:rPr>
          <w:sz w:val="24"/>
          <w:szCs w:val="24"/>
        </w:rPr>
        <w:t>建设运营期环保工作落实情况，查阅</w:t>
      </w:r>
      <w:r w:rsidR="00540FD0" w:rsidRPr="00540FD0">
        <w:rPr>
          <w:sz w:val="24"/>
          <w:szCs w:val="24"/>
        </w:rPr>
        <w:t>了环境影响报告书</w:t>
      </w:r>
      <w:r w:rsidRPr="00540FD0">
        <w:rPr>
          <w:sz w:val="24"/>
          <w:szCs w:val="24"/>
        </w:rPr>
        <w:t>、竣工环境保护验收监测报告等相关材料，根据《建设项目竣工环境保护验收技术指南</w:t>
      </w:r>
      <w:r w:rsidR="005707DB">
        <w:rPr>
          <w:rFonts w:hint="eastAsia"/>
          <w:sz w:val="24"/>
          <w:szCs w:val="24"/>
        </w:rPr>
        <w:t xml:space="preserve"> </w:t>
      </w:r>
      <w:r w:rsidRPr="00540FD0">
        <w:rPr>
          <w:sz w:val="24"/>
          <w:szCs w:val="24"/>
        </w:rPr>
        <w:t>污染影响类》（生态环保部公告，</w:t>
      </w:r>
      <w:r w:rsidRPr="00540FD0">
        <w:rPr>
          <w:sz w:val="24"/>
          <w:szCs w:val="24"/>
        </w:rPr>
        <w:t>2018</w:t>
      </w:r>
      <w:r w:rsidRPr="00540FD0">
        <w:rPr>
          <w:sz w:val="24"/>
          <w:szCs w:val="24"/>
        </w:rPr>
        <w:t>年第</w:t>
      </w:r>
      <w:r w:rsidRPr="00540FD0">
        <w:rPr>
          <w:sz w:val="24"/>
          <w:szCs w:val="24"/>
        </w:rPr>
        <w:t>9</w:t>
      </w:r>
      <w:r w:rsidRPr="00540FD0">
        <w:rPr>
          <w:sz w:val="24"/>
          <w:szCs w:val="24"/>
        </w:rPr>
        <w:t>号）以及企业自行验收相关要求，经认真讨论形成环保验收意</w:t>
      </w:r>
      <w:r w:rsidRPr="00540FD0">
        <w:rPr>
          <w:sz w:val="24"/>
          <w:szCs w:val="32"/>
        </w:rPr>
        <w:t>见（</w:t>
      </w:r>
      <w:r w:rsidR="00026C47" w:rsidRPr="00540FD0">
        <w:rPr>
          <w:sz w:val="24"/>
          <w:szCs w:val="32"/>
        </w:rPr>
        <w:t>废水、废气、噪声部分</w:t>
      </w:r>
      <w:r w:rsidRPr="00540FD0">
        <w:rPr>
          <w:sz w:val="24"/>
          <w:szCs w:val="32"/>
        </w:rPr>
        <w:t>）</w:t>
      </w:r>
      <w:r w:rsidRPr="00540FD0">
        <w:rPr>
          <w:sz w:val="24"/>
          <w:szCs w:val="24"/>
        </w:rPr>
        <w:t>如下：</w:t>
      </w:r>
    </w:p>
    <w:p w:rsidR="00071842" w:rsidRPr="00540FD0" w:rsidRDefault="00071842" w:rsidP="00540FD0">
      <w:pPr>
        <w:adjustRightInd w:val="0"/>
        <w:snapToGrid w:val="0"/>
        <w:spacing w:line="490" w:lineRule="exact"/>
        <w:ind w:firstLine="200"/>
        <w:rPr>
          <w:b/>
          <w:sz w:val="24"/>
          <w:szCs w:val="24"/>
        </w:rPr>
      </w:pPr>
      <w:r w:rsidRPr="00540FD0">
        <w:rPr>
          <w:b/>
          <w:sz w:val="24"/>
          <w:szCs w:val="24"/>
        </w:rPr>
        <w:t>一、工程建设基本情况</w:t>
      </w:r>
    </w:p>
    <w:p w:rsidR="00071842" w:rsidRPr="00540FD0" w:rsidRDefault="00071842" w:rsidP="00540FD0">
      <w:pPr>
        <w:tabs>
          <w:tab w:val="left" w:pos="5600"/>
        </w:tabs>
        <w:adjustRightInd w:val="0"/>
        <w:snapToGrid w:val="0"/>
        <w:spacing w:line="490" w:lineRule="exact"/>
        <w:ind w:firstLineChars="200" w:firstLine="482"/>
        <w:rPr>
          <w:sz w:val="24"/>
          <w:szCs w:val="24"/>
        </w:rPr>
      </w:pPr>
      <w:r w:rsidRPr="00540FD0">
        <w:rPr>
          <w:b/>
          <w:bCs/>
          <w:sz w:val="24"/>
          <w:szCs w:val="24"/>
        </w:rPr>
        <w:t>1</w:t>
      </w:r>
      <w:r w:rsidRPr="00540FD0">
        <w:rPr>
          <w:b/>
          <w:bCs/>
          <w:sz w:val="24"/>
          <w:szCs w:val="24"/>
        </w:rPr>
        <w:t>、建设地点、规模、主要建设内容</w:t>
      </w:r>
    </w:p>
    <w:p w:rsidR="00055279" w:rsidRDefault="00055279" w:rsidP="00055279">
      <w:pPr>
        <w:adjustRightInd w:val="0"/>
        <w:snapToGrid w:val="0"/>
        <w:spacing w:line="490" w:lineRule="exact"/>
        <w:ind w:firstLineChars="200" w:firstLine="480"/>
        <w:rPr>
          <w:sz w:val="24"/>
        </w:rPr>
      </w:pPr>
      <w:r w:rsidRPr="00055279">
        <w:rPr>
          <w:rFonts w:hint="eastAsia"/>
          <w:sz w:val="24"/>
        </w:rPr>
        <w:t>江苏维尤纳特精细化工有限公司于</w:t>
      </w:r>
      <w:r w:rsidRPr="00055279">
        <w:rPr>
          <w:rFonts w:hint="eastAsia"/>
          <w:sz w:val="24"/>
        </w:rPr>
        <w:t>2016</w:t>
      </w:r>
      <w:r w:rsidRPr="00055279">
        <w:rPr>
          <w:rFonts w:hint="eastAsia"/>
          <w:sz w:val="24"/>
        </w:rPr>
        <w:t>年在现有厂区预留空地上建设年产</w:t>
      </w:r>
      <w:r w:rsidRPr="00055279">
        <w:rPr>
          <w:rFonts w:hint="eastAsia"/>
          <w:sz w:val="24"/>
        </w:rPr>
        <w:t>3000</w:t>
      </w:r>
      <w:r w:rsidRPr="00055279">
        <w:rPr>
          <w:rFonts w:hint="eastAsia"/>
          <w:sz w:val="24"/>
        </w:rPr>
        <w:t>吨氯氰基苯、</w:t>
      </w:r>
      <w:r w:rsidRPr="00055279">
        <w:rPr>
          <w:rFonts w:hint="eastAsia"/>
          <w:sz w:val="24"/>
        </w:rPr>
        <w:t>2000</w:t>
      </w:r>
      <w:r w:rsidRPr="00055279">
        <w:rPr>
          <w:rFonts w:hint="eastAsia"/>
          <w:sz w:val="24"/>
        </w:rPr>
        <w:t>吨氰基苯、</w:t>
      </w:r>
      <w:r w:rsidRPr="00055279">
        <w:rPr>
          <w:rFonts w:hint="eastAsia"/>
          <w:sz w:val="24"/>
        </w:rPr>
        <w:t>2000</w:t>
      </w:r>
      <w:r w:rsidRPr="00055279">
        <w:rPr>
          <w:rFonts w:hint="eastAsia"/>
          <w:sz w:val="24"/>
        </w:rPr>
        <w:t>吨苯并</w:t>
      </w:r>
      <w:proofErr w:type="gramStart"/>
      <w:r w:rsidRPr="00055279">
        <w:rPr>
          <w:rFonts w:hint="eastAsia"/>
          <w:sz w:val="24"/>
        </w:rPr>
        <w:t>胍</w:t>
      </w:r>
      <w:proofErr w:type="gramEnd"/>
      <w:r w:rsidRPr="00055279">
        <w:rPr>
          <w:rFonts w:hint="eastAsia"/>
          <w:sz w:val="24"/>
        </w:rPr>
        <w:t>胺、</w:t>
      </w:r>
      <w:r w:rsidRPr="00055279">
        <w:rPr>
          <w:rFonts w:hint="eastAsia"/>
          <w:sz w:val="24"/>
        </w:rPr>
        <w:t>500</w:t>
      </w:r>
      <w:r w:rsidRPr="00055279">
        <w:rPr>
          <w:rFonts w:hint="eastAsia"/>
          <w:sz w:val="24"/>
        </w:rPr>
        <w:t>吨氯酞酸二甲酯、</w:t>
      </w:r>
      <w:r w:rsidRPr="00055279">
        <w:rPr>
          <w:rFonts w:hint="eastAsia"/>
          <w:sz w:val="24"/>
        </w:rPr>
        <w:t>200</w:t>
      </w:r>
      <w:r w:rsidRPr="00055279">
        <w:rPr>
          <w:rFonts w:hint="eastAsia"/>
          <w:sz w:val="24"/>
        </w:rPr>
        <w:t>吨四氟苯菊酯、</w:t>
      </w:r>
      <w:r w:rsidRPr="00055279">
        <w:rPr>
          <w:rFonts w:hint="eastAsia"/>
          <w:sz w:val="24"/>
        </w:rPr>
        <w:t>200</w:t>
      </w:r>
      <w:r w:rsidRPr="00055279">
        <w:rPr>
          <w:rFonts w:hint="eastAsia"/>
          <w:sz w:val="24"/>
        </w:rPr>
        <w:t>吨嘧菌酯、</w:t>
      </w:r>
      <w:r w:rsidRPr="00055279">
        <w:rPr>
          <w:rFonts w:hint="eastAsia"/>
          <w:sz w:val="24"/>
        </w:rPr>
        <w:t>500</w:t>
      </w:r>
      <w:r w:rsidRPr="00055279">
        <w:rPr>
          <w:rFonts w:hint="eastAsia"/>
          <w:sz w:val="24"/>
        </w:rPr>
        <w:t>吨苯达松技改项目</w:t>
      </w:r>
      <w:r>
        <w:rPr>
          <w:rFonts w:hint="eastAsia"/>
          <w:sz w:val="24"/>
        </w:rPr>
        <w:t>。</w:t>
      </w:r>
    </w:p>
    <w:p w:rsidR="00026C47" w:rsidRPr="00540FD0" w:rsidRDefault="00055279" w:rsidP="00055279">
      <w:pPr>
        <w:adjustRightInd w:val="0"/>
        <w:snapToGrid w:val="0"/>
        <w:spacing w:line="490" w:lineRule="exact"/>
        <w:ind w:firstLineChars="200" w:firstLine="480"/>
        <w:rPr>
          <w:sz w:val="24"/>
        </w:rPr>
      </w:pPr>
      <w:r w:rsidRPr="00055279">
        <w:rPr>
          <w:rFonts w:hint="eastAsia"/>
          <w:sz w:val="24"/>
        </w:rPr>
        <w:t>截止至</w:t>
      </w:r>
      <w:r w:rsidRPr="00055279">
        <w:rPr>
          <w:rFonts w:hint="eastAsia"/>
          <w:sz w:val="24"/>
        </w:rPr>
        <w:t>2018</w:t>
      </w:r>
      <w:r w:rsidRPr="00055279">
        <w:rPr>
          <w:rFonts w:hint="eastAsia"/>
          <w:sz w:val="24"/>
        </w:rPr>
        <w:t>年</w:t>
      </w:r>
      <w:r w:rsidRPr="00055279">
        <w:rPr>
          <w:rFonts w:hint="eastAsia"/>
          <w:sz w:val="24"/>
        </w:rPr>
        <w:t>4</w:t>
      </w:r>
      <w:r w:rsidRPr="00055279">
        <w:rPr>
          <w:rFonts w:hint="eastAsia"/>
          <w:sz w:val="24"/>
        </w:rPr>
        <w:t>月，</w:t>
      </w:r>
      <w:r w:rsidR="006C148A">
        <w:rPr>
          <w:rFonts w:hint="eastAsia"/>
          <w:sz w:val="24"/>
        </w:rPr>
        <w:t>本项目一期工程</w:t>
      </w:r>
      <w:r w:rsidRPr="00055279">
        <w:rPr>
          <w:rFonts w:hint="eastAsia"/>
          <w:sz w:val="24"/>
        </w:rPr>
        <w:t>基本建设完成，主要内容包括：</w:t>
      </w:r>
      <w:r w:rsidRPr="00055279">
        <w:rPr>
          <w:rFonts w:hint="eastAsia"/>
          <w:sz w:val="24"/>
        </w:rPr>
        <w:t>3</w:t>
      </w:r>
      <w:r w:rsidRPr="00055279">
        <w:rPr>
          <w:rFonts w:hint="eastAsia"/>
          <w:sz w:val="24"/>
        </w:rPr>
        <w:t>条氯氰基苯生产线、</w:t>
      </w:r>
      <w:r w:rsidR="003E447A">
        <w:rPr>
          <w:sz w:val="24"/>
        </w:rPr>
        <w:t>3</w:t>
      </w:r>
      <w:r w:rsidRPr="00055279">
        <w:rPr>
          <w:rFonts w:hint="eastAsia"/>
          <w:sz w:val="24"/>
        </w:rPr>
        <w:t>条氰基苯生产线和相关配套的公辅工程、环保工程。</w:t>
      </w:r>
      <w:r w:rsidR="006C148A">
        <w:rPr>
          <w:sz w:val="24"/>
        </w:rPr>
        <w:t>本项目一期工程</w:t>
      </w:r>
      <w:r w:rsidR="00026C47" w:rsidRPr="00540FD0">
        <w:rPr>
          <w:sz w:val="24"/>
        </w:rPr>
        <w:t>产品方案实际生产能力为</w:t>
      </w:r>
      <w:r>
        <w:rPr>
          <w:sz w:val="24"/>
        </w:rPr>
        <w:t>氰基苯</w:t>
      </w:r>
      <w:r>
        <w:rPr>
          <w:rFonts w:hint="eastAsia"/>
          <w:sz w:val="24"/>
        </w:rPr>
        <w:t>2</w:t>
      </w:r>
      <w:r>
        <w:rPr>
          <w:sz w:val="24"/>
        </w:rPr>
        <w:t>000</w:t>
      </w:r>
      <w:r w:rsidR="00026C47" w:rsidRPr="00540FD0">
        <w:rPr>
          <w:sz w:val="24"/>
        </w:rPr>
        <w:t>吨</w:t>
      </w:r>
      <w:r w:rsidR="00026C47" w:rsidRPr="00540FD0">
        <w:rPr>
          <w:sz w:val="24"/>
        </w:rPr>
        <w:t>/</w:t>
      </w:r>
      <w:r w:rsidR="00026C47" w:rsidRPr="00540FD0">
        <w:rPr>
          <w:sz w:val="24"/>
        </w:rPr>
        <w:t>年，</w:t>
      </w:r>
      <w:r w:rsidRPr="00055279">
        <w:rPr>
          <w:rFonts w:hint="eastAsia"/>
          <w:sz w:val="24"/>
        </w:rPr>
        <w:t>氯氰基苯</w:t>
      </w:r>
      <w:r>
        <w:rPr>
          <w:sz w:val="24"/>
        </w:rPr>
        <w:t>3000</w:t>
      </w:r>
      <w:r w:rsidRPr="00540FD0">
        <w:rPr>
          <w:sz w:val="24"/>
        </w:rPr>
        <w:t>吨</w:t>
      </w:r>
      <w:r w:rsidRPr="00540FD0">
        <w:rPr>
          <w:sz w:val="24"/>
        </w:rPr>
        <w:t>/</w:t>
      </w:r>
      <w:r w:rsidRPr="00540FD0">
        <w:rPr>
          <w:sz w:val="24"/>
        </w:rPr>
        <w:t>年</w:t>
      </w:r>
      <w:r w:rsidR="00026C47" w:rsidRPr="00540FD0">
        <w:rPr>
          <w:sz w:val="24"/>
        </w:rPr>
        <w:t>。</w:t>
      </w:r>
    </w:p>
    <w:p w:rsidR="005707DB" w:rsidRDefault="00071842" w:rsidP="005707DB">
      <w:pPr>
        <w:adjustRightInd w:val="0"/>
        <w:snapToGrid w:val="0"/>
        <w:spacing w:line="490" w:lineRule="exact"/>
        <w:ind w:firstLineChars="200" w:firstLine="482"/>
        <w:rPr>
          <w:b/>
          <w:bCs/>
          <w:sz w:val="24"/>
          <w:szCs w:val="24"/>
        </w:rPr>
      </w:pPr>
      <w:r w:rsidRPr="00540FD0">
        <w:rPr>
          <w:b/>
          <w:bCs/>
          <w:sz w:val="24"/>
          <w:szCs w:val="24"/>
        </w:rPr>
        <w:t>2</w:t>
      </w:r>
      <w:r w:rsidRPr="00540FD0">
        <w:rPr>
          <w:b/>
          <w:bCs/>
          <w:sz w:val="24"/>
          <w:szCs w:val="24"/>
        </w:rPr>
        <w:t>、建设过程及环保审批情况</w:t>
      </w:r>
    </w:p>
    <w:p w:rsidR="005707DB" w:rsidRPr="005707DB" w:rsidRDefault="003E447A" w:rsidP="005707DB">
      <w:pPr>
        <w:adjustRightInd w:val="0"/>
        <w:snapToGrid w:val="0"/>
        <w:spacing w:line="490" w:lineRule="exact"/>
        <w:ind w:firstLineChars="200" w:firstLine="480"/>
        <w:rPr>
          <w:b/>
          <w:bCs/>
          <w:sz w:val="24"/>
          <w:szCs w:val="24"/>
        </w:rPr>
      </w:pPr>
      <w:r w:rsidRPr="00055279">
        <w:rPr>
          <w:rFonts w:hint="eastAsia"/>
          <w:sz w:val="24"/>
        </w:rPr>
        <w:t>江苏维尤纳特精细化工有限公司</w:t>
      </w:r>
      <w:r w:rsidR="005707DB" w:rsidRPr="005707DB">
        <w:rPr>
          <w:rFonts w:hint="eastAsia"/>
          <w:sz w:val="24"/>
        </w:rPr>
        <w:t>于</w:t>
      </w:r>
      <w:r w:rsidR="005707DB" w:rsidRPr="005707DB">
        <w:rPr>
          <w:rFonts w:hint="eastAsia"/>
          <w:sz w:val="24"/>
        </w:rPr>
        <w:t>201</w:t>
      </w:r>
      <w:r w:rsidR="00055279">
        <w:rPr>
          <w:sz w:val="24"/>
        </w:rPr>
        <w:t>6</w:t>
      </w:r>
      <w:r w:rsidR="005707DB" w:rsidRPr="005707DB">
        <w:rPr>
          <w:rFonts w:hint="eastAsia"/>
          <w:sz w:val="24"/>
        </w:rPr>
        <w:t>年委托</w:t>
      </w:r>
      <w:proofErr w:type="gramStart"/>
      <w:r w:rsidR="00055279" w:rsidRPr="00583E0F">
        <w:rPr>
          <w:sz w:val="24"/>
          <w:szCs w:val="24"/>
        </w:rPr>
        <w:t>江苏诚智工程设计</w:t>
      </w:r>
      <w:proofErr w:type="gramEnd"/>
      <w:r w:rsidR="00055279" w:rsidRPr="00583E0F">
        <w:rPr>
          <w:sz w:val="24"/>
          <w:szCs w:val="24"/>
        </w:rPr>
        <w:t>咨询有限公司</w:t>
      </w:r>
      <w:r w:rsidR="005707DB" w:rsidRPr="005707DB">
        <w:rPr>
          <w:rFonts w:hint="eastAsia"/>
          <w:sz w:val="24"/>
        </w:rPr>
        <w:t>编制了</w:t>
      </w:r>
      <w:r w:rsidR="00055279" w:rsidRPr="00583E0F">
        <w:rPr>
          <w:sz w:val="24"/>
          <w:szCs w:val="24"/>
        </w:rPr>
        <w:t>《江苏维尤纳特精细化工有限公司年产</w:t>
      </w:r>
      <w:r w:rsidR="00055279" w:rsidRPr="00583E0F">
        <w:rPr>
          <w:sz w:val="24"/>
          <w:szCs w:val="24"/>
        </w:rPr>
        <w:t>3000</w:t>
      </w:r>
      <w:r w:rsidR="00055279" w:rsidRPr="00583E0F">
        <w:rPr>
          <w:sz w:val="24"/>
          <w:szCs w:val="24"/>
        </w:rPr>
        <w:t>吨氯氰基苯、</w:t>
      </w:r>
      <w:r w:rsidR="00055279" w:rsidRPr="00583E0F">
        <w:rPr>
          <w:sz w:val="24"/>
          <w:szCs w:val="24"/>
        </w:rPr>
        <w:t>2000</w:t>
      </w:r>
      <w:r w:rsidR="00055279" w:rsidRPr="00583E0F">
        <w:rPr>
          <w:sz w:val="24"/>
          <w:szCs w:val="24"/>
        </w:rPr>
        <w:t>吨氰</w:t>
      </w:r>
      <w:r w:rsidR="00055279" w:rsidRPr="00583E0F">
        <w:rPr>
          <w:sz w:val="24"/>
          <w:szCs w:val="24"/>
        </w:rPr>
        <w:lastRenderedPageBreak/>
        <w:t>基苯、</w:t>
      </w:r>
      <w:r w:rsidR="00055279" w:rsidRPr="00583E0F">
        <w:rPr>
          <w:sz w:val="24"/>
          <w:szCs w:val="24"/>
        </w:rPr>
        <w:t>2000</w:t>
      </w:r>
      <w:r w:rsidR="00055279" w:rsidRPr="00583E0F">
        <w:rPr>
          <w:sz w:val="24"/>
          <w:szCs w:val="24"/>
        </w:rPr>
        <w:t>吨苯并胍胺、</w:t>
      </w:r>
      <w:r w:rsidR="00055279" w:rsidRPr="00583E0F">
        <w:rPr>
          <w:sz w:val="24"/>
          <w:szCs w:val="24"/>
        </w:rPr>
        <w:t>500</w:t>
      </w:r>
      <w:r w:rsidR="00055279" w:rsidRPr="00583E0F">
        <w:rPr>
          <w:sz w:val="24"/>
          <w:szCs w:val="24"/>
        </w:rPr>
        <w:t>吨氯酞酸二甲酯、</w:t>
      </w:r>
      <w:r w:rsidR="00055279" w:rsidRPr="00583E0F">
        <w:rPr>
          <w:sz w:val="24"/>
          <w:szCs w:val="24"/>
        </w:rPr>
        <w:t>200</w:t>
      </w:r>
      <w:r w:rsidR="00055279" w:rsidRPr="00583E0F">
        <w:rPr>
          <w:sz w:val="24"/>
          <w:szCs w:val="24"/>
        </w:rPr>
        <w:t>吨四氟苯菊酯、</w:t>
      </w:r>
      <w:r w:rsidR="00055279" w:rsidRPr="00583E0F">
        <w:rPr>
          <w:sz w:val="24"/>
          <w:szCs w:val="24"/>
        </w:rPr>
        <w:t>200</w:t>
      </w:r>
      <w:r w:rsidR="00055279" w:rsidRPr="00583E0F">
        <w:rPr>
          <w:sz w:val="24"/>
          <w:szCs w:val="24"/>
        </w:rPr>
        <w:t>吨嘧菌酯、</w:t>
      </w:r>
      <w:r w:rsidR="00055279" w:rsidRPr="00583E0F">
        <w:rPr>
          <w:sz w:val="24"/>
          <w:szCs w:val="24"/>
        </w:rPr>
        <w:t>500</w:t>
      </w:r>
      <w:r w:rsidR="00055279" w:rsidRPr="00583E0F">
        <w:rPr>
          <w:sz w:val="24"/>
          <w:szCs w:val="24"/>
        </w:rPr>
        <w:t>吨苯达松技改项目环境影响报告书》</w:t>
      </w:r>
      <w:r w:rsidR="005707DB" w:rsidRPr="005707DB">
        <w:rPr>
          <w:rFonts w:hint="eastAsia"/>
          <w:sz w:val="24"/>
        </w:rPr>
        <w:t>，并于</w:t>
      </w:r>
      <w:r w:rsidR="005707DB" w:rsidRPr="005707DB">
        <w:rPr>
          <w:rFonts w:hint="eastAsia"/>
          <w:sz w:val="24"/>
        </w:rPr>
        <w:t>201</w:t>
      </w:r>
      <w:r w:rsidR="00055279">
        <w:rPr>
          <w:sz w:val="24"/>
        </w:rPr>
        <w:t>6</w:t>
      </w:r>
      <w:r w:rsidR="005707DB" w:rsidRPr="005707DB">
        <w:rPr>
          <w:rFonts w:hint="eastAsia"/>
          <w:sz w:val="24"/>
        </w:rPr>
        <w:t>年</w:t>
      </w:r>
      <w:r w:rsidR="00055279">
        <w:rPr>
          <w:rFonts w:hint="eastAsia"/>
          <w:sz w:val="24"/>
        </w:rPr>
        <w:t>7</w:t>
      </w:r>
      <w:r w:rsidR="005707DB" w:rsidRPr="005707DB">
        <w:rPr>
          <w:rFonts w:hint="eastAsia"/>
          <w:sz w:val="24"/>
        </w:rPr>
        <w:t>月</w:t>
      </w:r>
      <w:r w:rsidR="005707DB" w:rsidRPr="005707DB">
        <w:rPr>
          <w:rFonts w:hint="eastAsia"/>
          <w:sz w:val="24"/>
        </w:rPr>
        <w:t>1</w:t>
      </w:r>
      <w:r w:rsidR="00055279">
        <w:rPr>
          <w:sz w:val="24"/>
        </w:rPr>
        <w:t>4</w:t>
      </w:r>
      <w:r w:rsidR="005707DB" w:rsidRPr="005707DB">
        <w:rPr>
          <w:rFonts w:hint="eastAsia"/>
          <w:sz w:val="24"/>
        </w:rPr>
        <w:t>日取得了徐州市环保局出具的</w:t>
      </w:r>
      <w:r w:rsidR="00055279" w:rsidRPr="00055279">
        <w:rPr>
          <w:rFonts w:hint="eastAsia"/>
          <w:sz w:val="24"/>
        </w:rPr>
        <w:t>《关于江苏维尤纳特精细化工有限公司年产</w:t>
      </w:r>
      <w:r w:rsidR="00055279" w:rsidRPr="00055279">
        <w:rPr>
          <w:rFonts w:hint="eastAsia"/>
          <w:sz w:val="24"/>
        </w:rPr>
        <w:t>3000</w:t>
      </w:r>
      <w:r w:rsidR="00055279" w:rsidRPr="00055279">
        <w:rPr>
          <w:rFonts w:hint="eastAsia"/>
          <w:sz w:val="24"/>
        </w:rPr>
        <w:t>吨氯氰基苯、</w:t>
      </w:r>
      <w:r w:rsidR="00055279" w:rsidRPr="00055279">
        <w:rPr>
          <w:rFonts w:hint="eastAsia"/>
          <w:sz w:val="24"/>
        </w:rPr>
        <w:t>2000</w:t>
      </w:r>
      <w:r w:rsidR="00055279" w:rsidRPr="00055279">
        <w:rPr>
          <w:rFonts w:hint="eastAsia"/>
          <w:sz w:val="24"/>
        </w:rPr>
        <w:t>吨氰基苯、</w:t>
      </w:r>
      <w:r w:rsidR="00055279" w:rsidRPr="00055279">
        <w:rPr>
          <w:rFonts w:hint="eastAsia"/>
          <w:sz w:val="24"/>
        </w:rPr>
        <w:t>2000</w:t>
      </w:r>
      <w:r w:rsidR="00055279" w:rsidRPr="00055279">
        <w:rPr>
          <w:rFonts w:hint="eastAsia"/>
          <w:sz w:val="24"/>
        </w:rPr>
        <w:t>吨苯并胍胺、</w:t>
      </w:r>
      <w:r w:rsidR="00055279" w:rsidRPr="00055279">
        <w:rPr>
          <w:rFonts w:hint="eastAsia"/>
          <w:sz w:val="24"/>
        </w:rPr>
        <w:t>500</w:t>
      </w:r>
      <w:r w:rsidR="00055279" w:rsidRPr="00055279">
        <w:rPr>
          <w:rFonts w:hint="eastAsia"/>
          <w:sz w:val="24"/>
        </w:rPr>
        <w:t>吨氯酞酸二甲酯、</w:t>
      </w:r>
      <w:r w:rsidR="00055279" w:rsidRPr="00055279">
        <w:rPr>
          <w:rFonts w:hint="eastAsia"/>
          <w:sz w:val="24"/>
        </w:rPr>
        <w:t>200</w:t>
      </w:r>
      <w:r w:rsidR="00055279" w:rsidRPr="00055279">
        <w:rPr>
          <w:rFonts w:hint="eastAsia"/>
          <w:sz w:val="24"/>
        </w:rPr>
        <w:t>吨四氟苯菊酯、</w:t>
      </w:r>
      <w:r w:rsidR="00055279" w:rsidRPr="00055279">
        <w:rPr>
          <w:rFonts w:hint="eastAsia"/>
          <w:sz w:val="24"/>
        </w:rPr>
        <w:t>200</w:t>
      </w:r>
      <w:r w:rsidR="00055279" w:rsidRPr="00055279">
        <w:rPr>
          <w:rFonts w:hint="eastAsia"/>
          <w:sz w:val="24"/>
        </w:rPr>
        <w:t>吨嘧菌酯、</w:t>
      </w:r>
      <w:r w:rsidR="00055279" w:rsidRPr="00055279">
        <w:rPr>
          <w:rFonts w:hint="eastAsia"/>
          <w:sz w:val="24"/>
        </w:rPr>
        <w:t>500</w:t>
      </w:r>
      <w:r w:rsidR="00055279" w:rsidRPr="00055279">
        <w:rPr>
          <w:rFonts w:hint="eastAsia"/>
          <w:sz w:val="24"/>
        </w:rPr>
        <w:t>吨苯达松技改项目环境影响报告书的批复》（</w:t>
      </w:r>
      <w:proofErr w:type="gramStart"/>
      <w:r w:rsidR="00055279" w:rsidRPr="00055279">
        <w:rPr>
          <w:rFonts w:hint="eastAsia"/>
          <w:sz w:val="24"/>
        </w:rPr>
        <w:t>徐环项</w:t>
      </w:r>
      <w:proofErr w:type="gramEnd"/>
      <w:r w:rsidR="00055279" w:rsidRPr="00055279">
        <w:rPr>
          <w:rFonts w:hint="eastAsia"/>
          <w:sz w:val="24"/>
        </w:rPr>
        <w:t>书</w:t>
      </w:r>
      <w:r w:rsidR="00055279" w:rsidRPr="00055279">
        <w:rPr>
          <w:rFonts w:hint="eastAsia"/>
          <w:sz w:val="24"/>
        </w:rPr>
        <w:t>[2016]10</w:t>
      </w:r>
      <w:r w:rsidR="00055279">
        <w:rPr>
          <w:rFonts w:hint="eastAsia"/>
          <w:sz w:val="24"/>
        </w:rPr>
        <w:t>号</w:t>
      </w:r>
      <w:r w:rsidR="00055279" w:rsidRPr="00055279">
        <w:rPr>
          <w:rFonts w:hint="eastAsia"/>
          <w:sz w:val="24"/>
        </w:rPr>
        <w:t>）</w:t>
      </w:r>
      <w:r w:rsidR="005707DB" w:rsidRPr="005707DB">
        <w:rPr>
          <w:rFonts w:hint="eastAsia"/>
          <w:sz w:val="24"/>
        </w:rPr>
        <w:t>。</w:t>
      </w:r>
    </w:p>
    <w:p w:rsidR="00071842" w:rsidRPr="00540FD0" w:rsidRDefault="00071842" w:rsidP="00540FD0">
      <w:pPr>
        <w:adjustRightInd w:val="0"/>
        <w:snapToGrid w:val="0"/>
        <w:spacing w:line="490" w:lineRule="exact"/>
        <w:ind w:firstLineChars="200" w:firstLine="482"/>
        <w:rPr>
          <w:b/>
          <w:bCs/>
          <w:sz w:val="24"/>
          <w:szCs w:val="24"/>
        </w:rPr>
      </w:pPr>
      <w:r w:rsidRPr="00540FD0">
        <w:rPr>
          <w:b/>
          <w:bCs/>
          <w:sz w:val="24"/>
          <w:szCs w:val="24"/>
        </w:rPr>
        <w:t>3</w:t>
      </w:r>
      <w:r w:rsidRPr="00540FD0">
        <w:rPr>
          <w:b/>
          <w:bCs/>
          <w:sz w:val="24"/>
          <w:szCs w:val="24"/>
        </w:rPr>
        <w:t>、投资情况</w:t>
      </w:r>
    </w:p>
    <w:p w:rsidR="00071842" w:rsidRPr="005707DB" w:rsidRDefault="006C148A" w:rsidP="00540FD0">
      <w:pPr>
        <w:adjustRightInd w:val="0"/>
        <w:snapToGrid w:val="0"/>
        <w:spacing w:line="490" w:lineRule="exact"/>
        <w:ind w:firstLineChars="200" w:firstLine="480"/>
        <w:rPr>
          <w:color w:val="FF0000"/>
          <w:sz w:val="24"/>
          <w:szCs w:val="32"/>
        </w:rPr>
      </w:pPr>
      <w:r>
        <w:rPr>
          <w:color w:val="FF0000"/>
          <w:sz w:val="24"/>
          <w:szCs w:val="32"/>
        </w:rPr>
        <w:t>本项目一期工程</w:t>
      </w:r>
      <w:r w:rsidR="00071842" w:rsidRPr="005707DB">
        <w:rPr>
          <w:color w:val="FF0000"/>
          <w:sz w:val="24"/>
          <w:szCs w:val="32"/>
        </w:rPr>
        <w:t>总投资</w:t>
      </w:r>
      <w:r w:rsidR="00055279">
        <w:rPr>
          <w:color w:val="FF0000"/>
          <w:sz w:val="24"/>
          <w:szCs w:val="32"/>
        </w:rPr>
        <w:t>25</w:t>
      </w:r>
      <w:r w:rsidR="002041F4" w:rsidRPr="005707DB">
        <w:rPr>
          <w:color w:val="FF0000"/>
          <w:sz w:val="24"/>
          <w:szCs w:val="32"/>
        </w:rPr>
        <w:t>0</w:t>
      </w:r>
      <w:r w:rsidR="005707DB">
        <w:rPr>
          <w:color w:val="FF0000"/>
          <w:sz w:val="24"/>
          <w:szCs w:val="32"/>
        </w:rPr>
        <w:t>0</w:t>
      </w:r>
      <w:r w:rsidR="002041F4" w:rsidRPr="005707DB">
        <w:rPr>
          <w:color w:val="FF0000"/>
          <w:sz w:val="24"/>
          <w:szCs w:val="32"/>
        </w:rPr>
        <w:t>0</w:t>
      </w:r>
      <w:r w:rsidR="00071842" w:rsidRPr="005707DB">
        <w:rPr>
          <w:color w:val="FF0000"/>
          <w:sz w:val="24"/>
          <w:szCs w:val="32"/>
        </w:rPr>
        <w:t>万元，其中环保投资</w:t>
      </w:r>
      <w:r w:rsidR="00055279">
        <w:rPr>
          <w:color w:val="FF0000"/>
          <w:sz w:val="24"/>
          <w:szCs w:val="32"/>
        </w:rPr>
        <w:t>15</w:t>
      </w:r>
      <w:r w:rsidR="00521CE4" w:rsidRPr="005707DB">
        <w:rPr>
          <w:color w:val="FF0000"/>
          <w:sz w:val="24"/>
          <w:szCs w:val="32"/>
        </w:rPr>
        <w:t>00</w:t>
      </w:r>
      <w:r w:rsidR="00071842" w:rsidRPr="005707DB">
        <w:rPr>
          <w:color w:val="FF0000"/>
          <w:sz w:val="24"/>
          <w:szCs w:val="32"/>
        </w:rPr>
        <w:t>万元，占总投资的</w:t>
      </w:r>
      <w:r w:rsidR="00055279">
        <w:rPr>
          <w:color w:val="FF0000"/>
          <w:sz w:val="24"/>
          <w:szCs w:val="32"/>
        </w:rPr>
        <w:t>6</w:t>
      </w:r>
      <w:r w:rsidR="00071842" w:rsidRPr="005707DB">
        <w:rPr>
          <w:color w:val="FF0000"/>
          <w:sz w:val="24"/>
          <w:szCs w:val="32"/>
        </w:rPr>
        <w:t>%</w:t>
      </w:r>
      <w:r w:rsidR="00071842" w:rsidRPr="005707DB">
        <w:rPr>
          <w:color w:val="FF0000"/>
          <w:sz w:val="24"/>
          <w:szCs w:val="32"/>
        </w:rPr>
        <w:t>。</w:t>
      </w:r>
    </w:p>
    <w:p w:rsidR="00071842" w:rsidRPr="00540FD0" w:rsidRDefault="00071842" w:rsidP="00540FD0">
      <w:pPr>
        <w:adjustRightInd w:val="0"/>
        <w:snapToGrid w:val="0"/>
        <w:spacing w:line="490" w:lineRule="exact"/>
        <w:ind w:firstLineChars="200" w:firstLine="482"/>
        <w:rPr>
          <w:b/>
          <w:bCs/>
          <w:sz w:val="24"/>
          <w:szCs w:val="24"/>
        </w:rPr>
      </w:pPr>
      <w:r w:rsidRPr="00540FD0">
        <w:rPr>
          <w:b/>
          <w:bCs/>
          <w:sz w:val="24"/>
          <w:szCs w:val="24"/>
        </w:rPr>
        <w:t>4</w:t>
      </w:r>
      <w:r w:rsidRPr="00540FD0">
        <w:rPr>
          <w:b/>
          <w:bCs/>
          <w:sz w:val="24"/>
          <w:szCs w:val="24"/>
        </w:rPr>
        <w:t>、验收范围</w:t>
      </w:r>
    </w:p>
    <w:p w:rsidR="00055279" w:rsidRDefault="00055279" w:rsidP="00055279">
      <w:pPr>
        <w:adjustRightInd w:val="0"/>
        <w:snapToGrid w:val="0"/>
        <w:spacing w:line="490" w:lineRule="exact"/>
        <w:ind w:firstLineChars="200" w:firstLine="480"/>
        <w:rPr>
          <w:sz w:val="24"/>
        </w:rPr>
      </w:pPr>
      <w:r w:rsidRPr="00055279">
        <w:rPr>
          <w:rFonts w:hint="eastAsia"/>
          <w:sz w:val="24"/>
        </w:rPr>
        <w:t>截止至</w:t>
      </w:r>
      <w:r w:rsidRPr="00055279">
        <w:rPr>
          <w:rFonts w:hint="eastAsia"/>
          <w:sz w:val="24"/>
        </w:rPr>
        <w:t>2018</w:t>
      </w:r>
      <w:r w:rsidRPr="00055279">
        <w:rPr>
          <w:rFonts w:hint="eastAsia"/>
          <w:sz w:val="24"/>
        </w:rPr>
        <w:t>年</w:t>
      </w:r>
      <w:r w:rsidRPr="00055279">
        <w:rPr>
          <w:rFonts w:hint="eastAsia"/>
          <w:sz w:val="24"/>
        </w:rPr>
        <w:t>4</w:t>
      </w:r>
      <w:r w:rsidRPr="00055279">
        <w:rPr>
          <w:rFonts w:hint="eastAsia"/>
          <w:sz w:val="24"/>
        </w:rPr>
        <w:t>月，</w:t>
      </w:r>
      <w:r w:rsidR="006C148A">
        <w:rPr>
          <w:rFonts w:hint="eastAsia"/>
          <w:sz w:val="24"/>
        </w:rPr>
        <w:t>本项目一期工程</w:t>
      </w:r>
      <w:r w:rsidRPr="00055279">
        <w:rPr>
          <w:rFonts w:hint="eastAsia"/>
          <w:sz w:val="24"/>
        </w:rPr>
        <w:t>基本建设完成，主要内容包括：</w:t>
      </w:r>
      <w:r w:rsidRPr="00055279">
        <w:rPr>
          <w:rFonts w:hint="eastAsia"/>
          <w:sz w:val="24"/>
        </w:rPr>
        <w:t>3</w:t>
      </w:r>
      <w:r w:rsidRPr="00055279">
        <w:rPr>
          <w:rFonts w:hint="eastAsia"/>
          <w:sz w:val="24"/>
        </w:rPr>
        <w:t>条氯氰基苯生产线、</w:t>
      </w:r>
      <w:r w:rsidR="003E447A">
        <w:rPr>
          <w:sz w:val="24"/>
        </w:rPr>
        <w:t>3</w:t>
      </w:r>
      <w:r w:rsidRPr="00055279">
        <w:rPr>
          <w:rFonts w:hint="eastAsia"/>
          <w:sz w:val="24"/>
        </w:rPr>
        <w:t>条氰基苯生产线和相关配套的公辅工程、环保工程。</w:t>
      </w:r>
      <w:r w:rsidR="003E447A">
        <w:rPr>
          <w:sz w:val="24"/>
        </w:rPr>
        <w:t>本项目一期工程</w:t>
      </w:r>
      <w:r w:rsidR="003E447A" w:rsidRPr="00540FD0">
        <w:rPr>
          <w:sz w:val="24"/>
        </w:rPr>
        <w:t>产品方案实际生产能力为</w:t>
      </w:r>
      <w:r w:rsidR="003E447A">
        <w:rPr>
          <w:sz w:val="24"/>
        </w:rPr>
        <w:t>氰基苯</w:t>
      </w:r>
      <w:r w:rsidR="003E447A">
        <w:rPr>
          <w:rFonts w:hint="eastAsia"/>
          <w:sz w:val="24"/>
        </w:rPr>
        <w:t>2</w:t>
      </w:r>
      <w:r w:rsidR="003E447A">
        <w:rPr>
          <w:sz w:val="24"/>
        </w:rPr>
        <w:t>000</w:t>
      </w:r>
      <w:r w:rsidR="003E447A" w:rsidRPr="00540FD0">
        <w:rPr>
          <w:sz w:val="24"/>
        </w:rPr>
        <w:t>吨</w:t>
      </w:r>
      <w:r w:rsidR="003E447A" w:rsidRPr="00540FD0">
        <w:rPr>
          <w:sz w:val="24"/>
        </w:rPr>
        <w:t>/</w:t>
      </w:r>
      <w:r w:rsidR="003E447A" w:rsidRPr="00540FD0">
        <w:rPr>
          <w:sz w:val="24"/>
        </w:rPr>
        <w:t>年，</w:t>
      </w:r>
      <w:r w:rsidR="003E447A" w:rsidRPr="00055279">
        <w:rPr>
          <w:rFonts w:hint="eastAsia"/>
          <w:sz w:val="24"/>
        </w:rPr>
        <w:t>氯氰基苯</w:t>
      </w:r>
      <w:r w:rsidR="003E447A">
        <w:rPr>
          <w:sz w:val="24"/>
        </w:rPr>
        <w:t>3000</w:t>
      </w:r>
      <w:r w:rsidR="003E447A" w:rsidRPr="00540FD0">
        <w:rPr>
          <w:sz w:val="24"/>
        </w:rPr>
        <w:t>吨</w:t>
      </w:r>
      <w:r w:rsidR="003E447A" w:rsidRPr="00540FD0">
        <w:rPr>
          <w:sz w:val="24"/>
        </w:rPr>
        <w:t>/</w:t>
      </w:r>
      <w:r w:rsidR="003E447A" w:rsidRPr="00540FD0">
        <w:rPr>
          <w:sz w:val="24"/>
        </w:rPr>
        <w:t>年。</w:t>
      </w:r>
    </w:p>
    <w:p w:rsidR="00026C47" w:rsidRPr="00540FD0" w:rsidRDefault="00642AB3" w:rsidP="00540FD0">
      <w:pPr>
        <w:adjustRightInd w:val="0"/>
        <w:snapToGrid w:val="0"/>
        <w:spacing w:line="490" w:lineRule="exact"/>
        <w:ind w:firstLineChars="200" w:firstLine="480"/>
      </w:pPr>
      <w:r w:rsidRPr="00540FD0">
        <w:rPr>
          <w:kern w:val="0"/>
          <w:sz w:val="24"/>
          <w:szCs w:val="24"/>
        </w:rPr>
        <w:t>徐州</w:t>
      </w:r>
      <w:proofErr w:type="gramStart"/>
      <w:r w:rsidRPr="00540FD0">
        <w:rPr>
          <w:kern w:val="0"/>
          <w:sz w:val="24"/>
          <w:szCs w:val="24"/>
        </w:rPr>
        <w:t>徐测环境</w:t>
      </w:r>
      <w:proofErr w:type="gramEnd"/>
      <w:r w:rsidRPr="00540FD0">
        <w:rPr>
          <w:kern w:val="0"/>
          <w:sz w:val="24"/>
          <w:szCs w:val="24"/>
        </w:rPr>
        <w:t>检测有限公司</w:t>
      </w:r>
      <w:r w:rsidR="00055279">
        <w:rPr>
          <w:kern w:val="0"/>
          <w:sz w:val="24"/>
          <w:szCs w:val="24"/>
        </w:rPr>
        <w:t>分别</w:t>
      </w:r>
      <w:r w:rsidR="00071842" w:rsidRPr="00540FD0">
        <w:rPr>
          <w:sz w:val="24"/>
          <w:szCs w:val="32"/>
        </w:rPr>
        <w:t>于</w:t>
      </w:r>
      <w:r w:rsidR="00055279" w:rsidRPr="00055279">
        <w:rPr>
          <w:rFonts w:hint="eastAsia"/>
          <w:sz w:val="24"/>
          <w:szCs w:val="32"/>
        </w:rPr>
        <w:t>2018.04.17</w:t>
      </w:r>
      <w:r w:rsidR="00055279" w:rsidRPr="00055279">
        <w:rPr>
          <w:rFonts w:hint="eastAsia"/>
          <w:sz w:val="24"/>
          <w:szCs w:val="32"/>
        </w:rPr>
        <w:t>～</w:t>
      </w:r>
      <w:r w:rsidR="00055279" w:rsidRPr="00055279">
        <w:rPr>
          <w:rFonts w:hint="eastAsia"/>
          <w:sz w:val="24"/>
          <w:szCs w:val="32"/>
        </w:rPr>
        <w:t>04.18</w:t>
      </w:r>
      <w:r w:rsidR="00055279">
        <w:rPr>
          <w:rFonts w:hint="eastAsia"/>
          <w:sz w:val="24"/>
          <w:szCs w:val="32"/>
        </w:rPr>
        <w:t>、</w:t>
      </w:r>
      <w:r w:rsidR="00055279" w:rsidRPr="00055279">
        <w:rPr>
          <w:rFonts w:hint="eastAsia"/>
          <w:sz w:val="24"/>
          <w:szCs w:val="32"/>
        </w:rPr>
        <w:t>2018.12.06</w:t>
      </w:r>
      <w:r w:rsidR="00055279" w:rsidRPr="00055279">
        <w:rPr>
          <w:rFonts w:hint="eastAsia"/>
          <w:sz w:val="24"/>
          <w:szCs w:val="32"/>
        </w:rPr>
        <w:t>～</w:t>
      </w:r>
      <w:r w:rsidR="00055279" w:rsidRPr="00055279">
        <w:rPr>
          <w:rFonts w:hint="eastAsia"/>
          <w:sz w:val="24"/>
          <w:szCs w:val="32"/>
        </w:rPr>
        <w:t>12.07</w:t>
      </w:r>
      <w:r w:rsidR="00055279">
        <w:rPr>
          <w:rFonts w:hint="eastAsia"/>
          <w:sz w:val="24"/>
          <w:szCs w:val="32"/>
        </w:rPr>
        <w:t>、</w:t>
      </w:r>
      <w:r w:rsidR="00055279" w:rsidRPr="00055279">
        <w:rPr>
          <w:rFonts w:hint="eastAsia"/>
          <w:sz w:val="24"/>
          <w:szCs w:val="32"/>
        </w:rPr>
        <w:t>2019.05.16</w:t>
      </w:r>
      <w:r w:rsidR="00055279" w:rsidRPr="00055279">
        <w:rPr>
          <w:rFonts w:hint="eastAsia"/>
          <w:sz w:val="24"/>
          <w:szCs w:val="32"/>
        </w:rPr>
        <w:t>～</w:t>
      </w:r>
      <w:r w:rsidR="00055279" w:rsidRPr="00055279">
        <w:rPr>
          <w:rFonts w:hint="eastAsia"/>
          <w:sz w:val="24"/>
          <w:szCs w:val="32"/>
        </w:rPr>
        <w:t>05.17</w:t>
      </w:r>
      <w:r w:rsidR="00026C47" w:rsidRPr="00540FD0">
        <w:rPr>
          <w:sz w:val="24"/>
          <w:szCs w:val="32"/>
        </w:rPr>
        <w:t>对</w:t>
      </w:r>
      <w:r w:rsidR="006C148A">
        <w:rPr>
          <w:sz w:val="24"/>
          <w:szCs w:val="32"/>
        </w:rPr>
        <w:t>本项目一期工程</w:t>
      </w:r>
      <w:r w:rsidR="00026C47" w:rsidRPr="00540FD0">
        <w:rPr>
          <w:sz w:val="24"/>
          <w:szCs w:val="32"/>
        </w:rPr>
        <w:t>的废气、废水、噪声等污染物排放现状进行了现场监测。</w:t>
      </w:r>
    </w:p>
    <w:p w:rsidR="00071842" w:rsidRPr="00540FD0" w:rsidRDefault="00071842" w:rsidP="00540FD0">
      <w:pPr>
        <w:adjustRightInd w:val="0"/>
        <w:snapToGrid w:val="0"/>
        <w:spacing w:line="490" w:lineRule="exact"/>
        <w:ind w:firstLineChars="200" w:firstLine="482"/>
        <w:rPr>
          <w:b/>
          <w:sz w:val="24"/>
          <w:szCs w:val="24"/>
        </w:rPr>
      </w:pPr>
      <w:r w:rsidRPr="00540FD0">
        <w:rPr>
          <w:b/>
          <w:sz w:val="24"/>
          <w:szCs w:val="24"/>
        </w:rPr>
        <w:t>二、工程变动情况</w:t>
      </w:r>
    </w:p>
    <w:p w:rsidR="00026C47" w:rsidRPr="00540FD0" w:rsidRDefault="00026C47" w:rsidP="00540FD0">
      <w:pPr>
        <w:adjustRightInd w:val="0"/>
        <w:snapToGrid w:val="0"/>
        <w:spacing w:line="490" w:lineRule="exact"/>
        <w:ind w:firstLineChars="200" w:firstLine="480"/>
        <w:rPr>
          <w:sz w:val="24"/>
          <w:szCs w:val="32"/>
        </w:rPr>
      </w:pPr>
      <w:r w:rsidRPr="00540FD0">
        <w:rPr>
          <w:sz w:val="24"/>
          <w:szCs w:val="32"/>
        </w:rPr>
        <w:t>对照环评报告书及批复，</w:t>
      </w:r>
      <w:r w:rsidR="006C148A">
        <w:rPr>
          <w:sz w:val="24"/>
          <w:szCs w:val="32"/>
        </w:rPr>
        <w:t>本项目一期工程</w:t>
      </w:r>
      <w:r w:rsidRPr="00540FD0">
        <w:rPr>
          <w:sz w:val="24"/>
          <w:szCs w:val="32"/>
        </w:rPr>
        <w:t>的主要变动内容包括：</w:t>
      </w:r>
    </w:p>
    <w:p w:rsidR="00055279" w:rsidRPr="00055279" w:rsidRDefault="006C148A" w:rsidP="00055279">
      <w:pPr>
        <w:adjustRightInd w:val="0"/>
        <w:snapToGrid w:val="0"/>
        <w:spacing w:line="490" w:lineRule="exact"/>
        <w:ind w:firstLineChars="200" w:firstLine="480"/>
        <w:rPr>
          <w:sz w:val="24"/>
          <w:szCs w:val="32"/>
        </w:rPr>
      </w:pPr>
      <w:r>
        <w:rPr>
          <w:rFonts w:hint="eastAsia"/>
          <w:sz w:val="24"/>
          <w:szCs w:val="32"/>
        </w:rPr>
        <w:t>本项目一期工程</w:t>
      </w:r>
      <w:r w:rsidR="00055279" w:rsidRPr="00055279">
        <w:rPr>
          <w:rFonts w:hint="eastAsia"/>
          <w:sz w:val="24"/>
          <w:szCs w:val="32"/>
        </w:rPr>
        <w:t>主要变动内容包括：</w:t>
      </w:r>
    </w:p>
    <w:p w:rsidR="00055279" w:rsidRPr="00055279" w:rsidRDefault="00055279" w:rsidP="00055279">
      <w:pPr>
        <w:adjustRightInd w:val="0"/>
        <w:snapToGrid w:val="0"/>
        <w:spacing w:line="490" w:lineRule="exact"/>
        <w:ind w:firstLineChars="200" w:firstLine="480"/>
        <w:rPr>
          <w:sz w:val="24"/>
          <w:szCs w:val="32"/>
        </w:rPr>
      </w:pPr>
      <w:r w:rsidRPr="00055279">
        <w:rPr>
          <w:rFonts w:hint="eastAsia"/>
          <w:sz w:val="24"/>
          <w:szCs w:val="32"/>
        </w:rPr>
        <w:t>（</w:t>
      </w:r>
      <w:r w:rsidRPr="00055279">
        <w:rPr>
          <w:rFonts w:hint="eastAsia"/>
          <w:sz w:val="24"/>
          <w:szCs w:val="32"/>
        </w:rPr>
        <w:t>1</w:t>
      </w:r>
      <w:r w:rsidRPr="00055279">
        <w:rPr>
          <w:rFonts w:hint="eastAsia"/>
          <w:sz w:val="24"/>
          <w:szCs w:val="32"/>
        </w:rPr>
        <w:t>）主要生产车间、生产线位置调整</w:t>
      </w:r>
    </w:p>
    <w:p w:rsidR="00055279" w:rsidRPr="00055279" w:rsidRDefault="00055279" w:rsidP="00055279">
      <w:pPr>
        <w:adjustRightInd w:val="0"/>
        <w:snapToGrid w:val="0"/>
        <w:spacing w:line="490" w:lineRule="exact"/>
        <w:ind w:firstLineChars="200" w:firstLine="480"/>
        <w:rPr>
          <w:sz w:val="24"/>
          <w:szCs w:val="32"/>
        </w:rPr>
      </w:pPr>
      <w:r w:rsidRPr="00055279">
        <w:rPr>
          <w:rFonts w:hint="eastAsia"/>
          <w:sz w:val="24"/>
          <w:szCs w:val="32"/>
        </w:rPr>
        <w:t>原环评阶段：氰基苯车间位于对苯二</w:t>
      </w:r>
      <w:proofErr w:type="gramStart"/>
      <w:r w:rsidRPr="00055279">
        <w:rPr>
          <w:rFonts w:hint="eastAsia"/>
          <w:sz w:val="24"/>
          <w:szCs w:val="32"/>
        </w:rPr>
        <w:t>腈</w:t>
      </w:r>
      <w:proofErr w:type="gramEnd"/>
      <w:r w:rsidRPr="00055279">
        <w:rPr>
          <w:rFonts w:hint="eastAsia"/>
          <w:sz w:val="24"/>
          <w:szCs w:val="32"/>
        </w:rPr>
        <w:t>车间东侧；四氯邻苯二</w:t>
      </w:r>
      <w:proofErr w:type="gramStart"/>
      <w:r w:rsidRPr="00055279">
        <w:rPr>
          <w:rFonts w:hint="eastAsia"/>
          <w:sz w:val="24"/>
          <w:szCs w:val="32"/>
        </w:rPr>
        <w:t>腈</w:t>
      </w:r>
      <w:proofErr w:type="gramEnd"/>
      <w:r w:rsidRPr="00055279">
        <w:rPr>
          <w:rFonts w:hint="eastAsia"/>
          <w:sz w:val="24"/>
          <w:szCs w:val="32"/>
        </w:rPr>
        <w:t>和五氯苯甲腈生产设备布置在氯氰基苯车间。</w:t>
      </w:r>
    </w:p>
    <w:p w:rsidR="00055279" w:rsidRPr="00055279" w:rsidRDefault="00055279" w:rsidP="00055279">
      <w:pPr>
        <w:adjustRightInd w:val="0"/>
        <w:snapToGrid w:val="0"/>
        <w:spacing w:line="490" w:lineRule="exact"/>
        <w:ind w:firstLineChars="200" w:firstLine="480"/>
        <w:rPr>
          <w:sz w:val="24"/>
          <w:szCs w:val="32"/>
        </w:rPr>
      </w:pPr>
      <w:r w:rsidRPr="00055279">
        <w:rPr>
          <w:rFonts w:hint="eastAsia"/>
          <w:sz w:val="24"/>
          <w:szCs w:val="32"/>
        </w:rPr>
        <w:t>实际建设情况：氰基</w:t>
      </w:r>
      <w:proofErr w:type="gramStart"/>
      <w:r w:rsidRPr="00055279">
        <w:rPr>
          <w:rFonts w:hint="eastAsia"/>
          <w:sz w:val="24"/>
          <w:szCs w:val="32"/>
        </w:rPr>
        <w:t>苯生产</w:t>
      </w:r>
      <w:proofErr w:type="gramEnd"/>
      <w:r w:rsidRPr="00055279">
        <w:rPr>
          <w:rFonts w:hint="eastAsia"/>
          <w:sz w:val="24"/>
          <w:szCs w:val="32"/>
        </w:rPr>
        <w:t>车间所在位置调整至对苯二腈车间北侧，原氰基</w:t>
      </w:r>
      <w:proofErr w:type="gramStart"/>
      <w:r w:rsidRPr="00055279">
        <w:rPr>
          <w:rFonts w:hint="eastAsia"/>
          <w:sz w:val="24"/>
          <w:szCs w:val="32"/>
        </w:rPr>
        <w:t>苯生</w:t>
      </w:r>
      <w:proofErr w:type="gramEnd"/>
      <w:r w:rsidRPr="00055279">
        <w:rPr>
          <w:rFonts w:hint="eastAsia"/>
          <w:sz w:val="24"/>
          <w:szCs w:val="32"/>
        </w:rPr>
        <w:t>产车间所在位置调整为罐区装卸区；四氯邻苯二</w:t>
      </w:r>
      <w:proofErr w:type="gramStart"/>
      <w:r w:rsidRPr="00055279">
        <w:rPr>
          <w:rFonts w:hint="eastAsia"/>
          <w:sz w:val="24"/>
          <w:szCs w:val="32"/>
        </w:rPr>
        <w:t>腈</w:t>
      </w:r>
      <w:proofErr w:type="gramEnd"/>
      <w:r w:rsidRPr="00055279">
        <w:rPr>
          <w:rFonts w:hint="eastAsia"/>
          <w:sz w:val="24"/>
          <w:szCs w:val="32"/>
        </w:rPr>
        <w:t>和五氯苯甲腈生产设备布置在已建四氯对苯二腈车间。</w:t>
      </w:r>
    </w:p>
    <w:p w:rsidR="00055279" w:rsidRPr="00055279" w:rsidRDefault="00055279" w:rsidP="00055279">
      <w:pPr>
        <w:adjustRightInd w:val="0"/>
        <w:snapToGrid w:val="0"/>
        <w:spacing w:line="490" w:lineRule="exact"/>
        <w:ind w:firstLineChars="200" w:firstLine="480"/>
        <w:rPr>
          <w:sz w:val="24"/>
          <w:szCs w:val="32"/>
        </w:rPr>
      </w:pPr>
      <w:r w:rsidRPr="00055279">
        <w:rPr>
          <w:rFonts w:hint="eastAsia"/>
          <w:sz w:val="24"/>
          <w:szCs w:val="32"/>
        </w:rPr>
        <w:t>（</w:t>
      </w:r>
      <w:r w:rsidRPr="00055279">
        <w:rPr>
          <w:rFonts w:hint="eastAsia"/>
          <w:sz w:val="24"/>
          <w:szCs w:val="32"/>
        </w:rPr>
        <w:t>2</w:t>
      </w:r>
      <w:r w:rsidRPr="00055279">
        <w:rPr>
          <w:rFonts w:hint="eastAsia"/>
          <w:sz w:val="24"/>
          <w:szCs w:val="32"/>
        </w:rPr>
        <w:t>）氰基</w:t>
      </w:r>
      <w:proofErr w:type="gramStart"/>
      <w:r w:rsidRPr="00055279">
        <w:rPr>
          <w:rFonts w:hint="eastAsia"/>
          <w:sz w:val="24"/>
          <w:szCs w:val="32"/>
        </w:rPr>
        <w:t>苯生产</w:t>
      </w:r>
      <w:proofErr w:type="gramEnd"/>
      <w:r w:rsidRPr="00055279">
        <w:rPr>
          <w:rFonts w:hint="eastAsia"/>
          <w:sz w:val="24"/>
          <w:szCs w:val="32"/>
        </w:rPr>
        <w:t>车间工艺尾气处理措施调整</w:t>
      </w:r>
    </w:p>
    <w:p w:rsidR="00055279" w:rsidRPr="00055279" w:rsidRDefault="00055279" w:rsidP="00055279">
      <w:pPr>
        <w:adjustRightInd w:val="0"/>
        <w:snapToGrid w:val="0"/>
        <w:spacing w:line="490" w:lineRule="exact"/>
        <w:ind w:firstLineChars="200" w:firstLine="480"/>
        <w:rPr>
          <w:sz w:val="24"/>
          <w:szCs w:val="32"/>
        </w:rPr>
      </w:pPr>
      <w:r w:rsidRPr="00055279">
        <w:rPr>
          <w:rFonts w:hint="eastAsia"/>
          <w:sz w:val="24"/>
          <w:szCs w:val="32"/>
        </w:rPr>
        <w:t>原环评阶段：氰基</w:t>
      </w:r>
      <w:proofErr w:type="gramStart"/>
      <w:r w:rsidRPr="00055279">
        <w:rPr>
          <w:rFonts w:hint="eastAsia"/>
          <w:sz w:val="24"/>
          <w:szCs w:val="32"/>
        </w:rPr>
        <w:t>苯氨</w:t>
      </w:r>
      <w:proofErr w:type="gramEnd"/>
      <w:r w:rsidRPr="00055279">
        <w:rPr>
          <w:rFonts w:hint="eastAsia"/>
          <w:sz w:val="24"/>
          <w:szCs w:val="32"/>
        </w:rPr>
        <w:t>氧化反应过程中有含氨废气通过</w:t>
      </w:r>
      <w:proofErr w:type="gramStart"/>
      <w:r w:rsidRPr="00055279">
        <w:rPr>
          <w:rFonts w:hint="eastAsia"/>
          <w:sz w:val="24"/>
          <w:szCs w:val="32"/>
        </w:rPr>
        <w:t>捕集器水吸</w:t>
      </w:r>
      <w:proofErr w:type="gramEnd"/>
      <w:r w:rsidRPr="00055279">
        <w:rPr>
          <w:rFonts w:hint="eastAsia"/>
          <w:sz w:val="24"/>
          <w:szCs w:val="32"/>
        </w:rPr>
        <w:t>收及汽提脱氨、硫酸喷淋吸收装置，处理后的废气经</w:t>
      </w:r>
      <w:r w:rsidRPr="00055279">
        <w:rPr>
          <w:rFonts w:hint="eastAsia"/>
          <w:sz w:val="24"/>
          <w:szCs w:val="32"/>
        </w:rPr>
        <w:t>30m</w:t>
      </w:r>
      <w:r w:rsidRPr="00055279">
        <w:rPr>
          <w:rFonts w:hint="eastAsia"/>
          <w:sz w:val="24"/>
          <w:szCs w:val="32"/>
        </w:rPr>
        <w:t>高排气筒排放；</w:t>
      </w:r>
      <w:proofErr w:type="gramStart"/>
      <w:r w:rsidRPr="00055279">
        <w:rPr>
          <w:rFonts w:hint="eastAsia"/>
          <w:sz w:val="24"/>
          <w:szCs w:val="32"/>
        </w:rPr>
        <w:t>氰基苯在烘干</w:t>
      </w:r>
      <w:proofErr w:type="gramEnd"/>
      <w:r w:rsidRPr="00055279">
        <w:rPr>
          <w:rFonts w:hint="eastAsia"/>
          <w:sz w:val="24"/>
          <w:szCs w:val="32"/>
        </w:rPr>
        <w:t>阶段产生粉尘，采用旋风除尘加布袋除尘装置处理</w:t>
      </w:r>
      <w:proofErr w:type="gramStart"/>
      <w:r w:rsidRPr="00055279">
        <w:rPr>
          <w:rFonts w:hint="eastAsia"/>
          <w:sz w:val="24"/>
          <w:szCs w:val="32"/>
        </w:rPr>
        <w:t>后经含</w:t>
      </w:r>
      <w:proofErr w:type="gramEnd"/>
      <w:r w:rsidRPr="00055279">
        <w:rPr>
          <w:rFonts w:hint="eastAsia"/>
          <w:sz w:val="24"/>
          <w:szCs w:val="32"/>
        </w:rPr>
        <w:t>氨废气排气筒排放。</w:t>
      </w:r>
    </w:p>
    <w:p w:rsidR="00055279" w:rsidRPr="00055279" w:rsidRDefault="00055279" w:rsidP="00055279">
      <w:pPr>
        <w:adjustRightInd w:val="0"/>
        <w:snapToGrid w:val="0"/>
        <w:spacing w:line="490" w:lineRule="exact"/>
        <w:ind w:firstLineChars="200" w:firstLine="480"/>
        <w:rPr>
          <w:sz w:val="24"/>
          <w:szCs w:val="32"/>
        </w:rPr>
      </w:pPr>
      <w:r w:rsidRPr="00055279">
        <w:rPr>
          <w:rFonts w:hint="eastAsia"/>
          <w:sz w:val="24"/>
          <w:szCs w:val="32"/>
        </w:rPr>
        <w:lastRenderedPageBreak/>
        <w:t>实际建设情况：</w:t>
      </w:r>
      <w:r w:rsidRPr="00055279">
        <w:rPr>
          <w:rFonts w:hint="eastAsia"/>
          <w:sz w:val="24"/>
          <w:szCs w:val="32"/>
        </w:rPr>
        <w:t>2018</w:t>
      </w:r>
      <w:r w:rsidRPr="00055279">
        <w:rPr>
          <w:rFonts w:hint="eastAsia"/>
          <w:sz w:val="24"/>
          <w:szCs w:val="32"/>
        </w:rPr>
        <w:t>年新建“废气综合治理改造项目”，含氨废气处理工艺改为</w:t>
      </w:r>
      <w:r w:rsidRPr="00055279">
        <w:rPr>
          <w:rFonts w:hint="eastAsia"/>
          <w:sz w:val="24"/>
          <w:szCs w:val="32"/>
        </w:rPr>
        <w:t>RTO</w:t>
      </w:r>
      <w:r w:rsidRPr="00055279">
        <w:rPr>
          <w:rFonts w:hint="eastAsia"/>
          <w:sz w:val="24"/>
          <w:szCs w:val="32"/>
        </w:rPr>
        <w:t>焚烧处理，硫酸喷淋作为备用，经</w:t>
      </w:r>
      <w:r w:rsidRPr="00055279">
        <w:rPr>
          <w:rFonts w:hint="eastAsia"/>
          <w:sz w:val="24"/>
          <w:szCs w:val="32"/>
        </w:rPr>
        <w:t>40m</w:t>
      </w:r>
      <w:r w:rsidRPr="00055279">
        <w:rPr>
          <w:rFonts w:hint="eastAsia"/>
          <w:sz w:val="24"/>
          <w:szCs w:val="32"/>
        </w:rPr>
        <w:t>高排气筒排放；</w:t>
      </w:r>
      <w:proofErr w:type="gramStart"/>
      <w:r w:rsidRPr="00055279">
        <w:rPr>
          <w:rFonts w:hint="eastAsia"/>
          <w:sz w:val="24"/>
          <w:szCs w:val="32"/>
        </w:rPr>
        <w:t>氰基苯在烘干</w:t>
      </w:r>
      <w:proofErr w:type="gramEnd"/>
      <w:r w:rsidRPr="00055279">
        <w:rPr>
          <w:rFonts w:hint="eastAsia"/>
          <w:sz w:val="24"/>
          <w:szCs w:val="32"/>
        </w:rPr>
        <w:t>阶段产生粉尘，采用旋风除尘加布袋除尘装置处理后再经</w:t>
      </w:r>
      <w:r w:rsidRPr="00055279">
        <w:rPr>
          <w:rFonts w:hint="eastAsia"/>
          <w:sz w:val="24"/>
          <w:szCs w:val="32"/>
        </w:rPr>
        <w:t>RTO</w:t>
      </w:r>
      <w:r w:rsidRPr="00055279">
        <w:rPr>
          <w:rFonts w:hint="eastAsia"/>
          <w:sz w:val="24"/>
          <w:szCs w:val="32"/>
        </w:rPr>
        <w:t>焚烧处理后排放。</w:t>
      </w:r>
    </w:p>
    <w:p w:rsidR="00055279" w:rsidRPr="00055279" w:rsidRDefault="00055279" w:rsidP="00055279">
      <w:pPr>
        <w:adjustRightInd w:val="0"/>
        <w:snapToGrid w:val="0"/>
        <w:spacing w:line="490" w:lineRule="exact"/>
        <w:ind w:firstLineChars="200" w:firstLine="480"/>
        <w:rPr>
          <w:sz w:val="24"/>
          <w:szCs w:val="32"/>
        </w:rPr>
      </w:pPr>
      <w:r w:rsidRPr="00055279">
        <w:rPr>
          <w:rFonts w:hint="eastAsia"/>
          <w:sz w:val="24"/>
          <w:szCs w:val="32"/>
        </w:rPr>
        <w:t>（</w:t>
      </w:r>
      <w:r w:rsidRPr="00055279">
        <w:rPr>
          <w:rFonts w:hint="eastAsia"/>
          <w:sz w:val="24"/>
          <w:szCs w:val="32"/>
        </w:rPr>
        <w:t>3</w:t>
      </w:r>
      <w:r w:rsidRPr="00055279">
        <w:rPr>
          <w:rFonts w:hint="eastAsia"/>
          <w:sz w:val="24"/>
          <w:szCs w:val="32"/>
        </w:rPr>
        <w:t>）污水处理站尾气处理措施调整</w:t>
      </w:r>
    </w:p>
    <w:p w:rsidR="00055279" w:rsidRPr="00055279" w:rsidRDefault="00055279" w:rsidP="00055279">
      <w:pPr>
        <w:adjustRightInd w:val="0"/>
        <w:snapToGrid w:val="0"/>
        <w:spacing w:line="490" w:lineRule="exact"/>
        <w:ind w:firstLineChars="200" w:firstLine="480"/>
        <w:rPr>
          <w:sz w:val="24"/>
          <w:szCs w:val="32"/>
        </w:rPr>
      </w:pPr>
      <w:r w:rsidRPr="00055279">
        <w:rPr>
          <w:rFonts w:hint="eastAsia"/>
          <w:sz w:val="24"/>
          <w:szCs w:val="32"/>
        </w:rPr>
        <w:t>原环评阶段：</w:t>
      </w:r>
      <w:r w:rsidR="006C148A">
        <w:rPr>
          <w:rFonts w:hint="eastAsia"/>
          <w:sz w:val="24"/>
          <w:szCs w:val="32"/>
        </w:rPr>
        <w:t>本项目一期工程</w:t>
      </w:r>
      <w:r w:rsidRPr="00055279">
        <w:rPr>
          <w:rFonts w:hint="eastAsia"/>
          <w:sz w:val="24"/>
          <w:szCs w:val="32"/>
        </w:rPr>
        <w:t>对污水处理站的各处理单元加盖密闭，通过管道进行负压收集，并将收集的废气经“一级水吸收</w:t>
      </w:r>
      <w:r w:rsidRPr="00055279">
        <w:rPr>
          <w:rFonts w:hint="eastAsia"/>
          <w:sz w:val="24"/>
          <w:szCs w:val="32"/>
        </w:rPr>
        <w:t>+</w:t>
      </w:r>
      <w:r w:rsidRPr="00055279">
        <w:rPr>
          <w:rFonts w:hint="eastAsia"/>
          <w:sz w:val="24"/>
          <w:szCs w:val="32"/>
        </w:rPr>
        <w:t>一级碱液吸收”处理后，通过</w:t>
      </w:r>
      <w:r w:rsidRPr="00055279">
        <w:rPr>
          <w:rFonts w:hint="eastAsia"/>
          <w:sz w:val="24"/>
          <w:szCs w:val="32"/>
        </w:rPr>
        <w:t>25m</w:t>
      </w:r>
      <w:r w:rsidRPr="00055279">
        <w:rPr>
          <w:rFonts w:hint="eastAsia"/>
          <w:sz w:val="24"/>
          <w:szCs w:val="32"/>
        </w:rPr>
        <w:t>高排气筒达标排放。</w:t>
      </w:r>
    </w:p>
    <w:p w:rsidR="00055279" w:rsidRPr="00055279" w:rsidRDefault="00055279" w:rsidP="00055279">
      <w:pPr>
        <w:adjustRightInd w:val="0"/>
        <w:snapToGrid w:val="0"/>
        <w:spacing w:line="490" w:lineRule="exact"/>
        <w:ind w:firstLineChars="200" w:firstLine="480"/>
        <w:rPr>
          <w:sz w:val="24"/>
          <w:szCs w:val="32"/>
        </w:rPr>
      </w:pPr>
      <w:r w:rsidRPr="00055279">
        <w:rPr>
          <w:rFonts w:hint="eastAsia"/>
          <w:sz w:val="24"/>
          <w:szCs w:val="32"/>
        </w:rPr>
        <w:t>实际建设情况：</w:t>
      </w:r>
      <w:r w:rsidRPr="00055279">
        <w:rPr>
          <w:rFonts w:hint="eastAsia"/>
          <w:sz w:val="24"/>
          <w:szCs w:val="32"/>
        </w:rPr>
        <w:t>2018</w:t>
      </w:r>
      <w:r w:rsidRPr="00055279">
        <w:rPr>
          <w:rFonts w:hint="eastAsia"/>
          <w:sz w:val="24"/>
          <w:szCs w:val="32"/>
        </w:rPr>
        <w:t>年</w:t>
      </w:r>
      <w:r w:rsidRPr="00055279">
        <w:rPr>
          <w:rFonts w:hint="eastAsia"/>
          <w:sz w:val="24"/>
          <w:szCs w:val="32"/>
        </w:rPr>
        <w:t>4</w:t>
      </w:r>
      <w:r w:rsidRPr="00055279">
        <w:rPr>
          <w:rFonts w:hint="eastAsia"/>
          <w:sz w:val="24"/>
          <w:szCs w:val="32"/>
        </w:rPr>
        <w:t>月进场监测时，污水处理站废气原采用“一级水吸收”处理，</w:t>
      </w:r>
      <w:r w:rsidRPr="00055279">
        <w:rPr>
          <w:rFonts w:hint="eastAsia"/>
          <w:sz w:val="24"/>
          <w:szCs w:val="32"/>
        </w:rPr>
        <w:t>2018</w:t>
      </w:r>
      <w:r w:rsidRPr="00055279">
        <w:rPr>
          <w:rFonts w:hint="eastAsia"/>
          <w:sz w:val="24"/>
          <w:szCs w:val="32"/>
        </w:rPr>
        <w:t>年年底有机废气整治工作中将污水处理站废气处理装置整改为“</w:t>
      </w:r>
      <w:r w:rsidRPr="00055279">
        <w:rPr>
          <w:rFonts w:hint="eastAsia"/>
          <w:sz w:val="24"/>
          <w:szCs w:val="32"/>
        </w:rPr>
        <w:t>RTO</w:t>
      </w:r>
      <w:r w:rsidRPr="00055279">
        <w:rPr>
          <w:rFonts w:hint="eastAsia"/>
          <w:sz w:val="24"/>
          <w:szCs w:val="32"/>
        </w:rPr>
        <w:t>焚烧处理”。</w:t>
      </w:r>
    </w:p>
    <w:p w:rsidR="00055279" w:rsidRPr="00055279" w:rsidRDefault="00055279" w:rsidP="00055279">
      <w:pPr>
        <w:adjustRightInd w:val="0"/>
        <w:snapToGrid w:val="0"/>
        <w:spacing w:line="490" w:lineRule="exact"/>
        <w:ind w:firstLineChars="200" w:firstLine="480"/>
        <w:rPr>
          <w:sz w:val="24"/>
          <w:szCs w:val="32"/>
        </w:rPr>
      </w:pPr>
      <w:r w:rsidRPr="00055279">
        <w:rPr>
          <w:rFonts w:hint="eastAsia"/>
          <w:sz w:val="24"/>
          <w:szCs w:val="32"/>
        </w:rPr>
        <w:t>（</w:t>
      </w:r>
      <w:r w:rsidRPr="00055279">
        <w:rPr>
          <w:rFonts w:hint="eastAsia"/>
          <w:sz w:val="24"/>
          <w:szCs w:val="32"/>
        </w:rPr>
        <w:t>4</w:t>
      </w:r>
      <w:r w:rsidRPr="00055279">
        <w:rPr>
          <w:rFonts w:hint="eastAsia"/>
          <w:sz w:val="24"/>
          <w:szCs w:val="32"/>
        </w:rPr>
        <w:t>）氯氰基苯车间排气筒高度及位置调整</w:t>
      </w:r>
    </w:p>
    <w:p w:rsidR="00055279" w:rsidRPr="00055279" w:rsidRDefault="00055279" w:rsidP="00055279">
      <w:pPr>
        <w:adjustRightInd w:val="0"/>
        <w:snapToGrid w:val="0"/>
        <w:spacing w:line="490" w:lineRule="exact"/>
        <w:ind w:firstLineChars="200" w:firstLine="480"/>
        <w:rPr>
          <w:sz w:val="24"/>
          <w:szCs w:val="32"/>
        </w:rPr>
      </w:pPr>
      <w:r w:rsidRPr="00055279">
        <w:rPr>
          <w:rFonts w:hint="eastAsia"/>
          <w:sz w:val="24"/>
          <w:szCs w:val="32"/>
        </w:rPr>
        <w:t>原环评阶段：氯氰基苯（四氯邻苯二</w:t>
      </w:r>
      <w:proofErr w:type="gramStart"/>
      <w:r w:rsidRPr="00055279">
        <w:rPr>
          <w:rFonts w:hint="eastAsia"/>
          <w:sz w:val="24"/>
          <w:szCs w:val="32"/>
        </w:rPr>
        <w:t>腈</w:t>
      </w:r>
      <w:proofErr w:type="gramEnd"/>
      <w:r w:rsidRPr="00055279">
        <w:rPr>
          <w:rFonts w:hint="eastAsia"/>
          <w:sz w:val="24"/>
          <w:szCs w:val="32"/>
        </w:rPr>
        <w:t>、四</w:t>
      </w:r>
      <w:proofErr w:type="gramStart"/>
      <w:r w:rsidRPr="00055279">
        <w:rPr>
          <w:rFonts w:hint="eastAsia"/>
          <w:sz w:val="24"/>
          <w:szCs w:val="32"/>
        </w:rPr>
        <w:t>氯间苯二</w:t>
      </w:r>
      <w:proofErr w:type="gramEnd"/>
      <w:r w:rsidRPr="00055279">
        <w:rPr>
          <w:rFonts w:hint="eastAsia"/>
          <w:sz w:val="24"/>
          <w:szCs w:val="32"/>
        </w:rPr>
        <w:t>腈、五氯苯甲腈）生产过程中产生的废气中含有氯化氢和氯气，送三级</w:t>
      </w:r>
      <w:proofErr w:type="gramStart"/>
      <w:r w:rsidRPr="00055279">
        <w:rPr>
          <w:rFonts w:hint="eastAsia"/>
          <w:sz w:val="24"/>
          <w:szCs w:val="32"/>
        </w:rPr>
        <w:t>降膜水吸</w:t>
      </w:r>
      <w:proofErr w:type="gramEnd"/>
      <w:r w:rsidRPr="00055279">
        <w:rPr>
          <w:rFonts w:hint="eastAsia"/>
          <w:sz w:val="24"/>
          <w:szCs w:val="32"/>
        </w:rPr>
        <w:t>收</w:t>
      </w:r>
      <w:r w:rsidRPr="00055279">
        <w:rPr>
          <w:rFonts w:hint="eastAsia"/>
          <w:sz w:val="24"/>
          <w:szCs w:val="32"/>
        </w:rPr>
        <w:t>+</w:t>
      </w:r>
      <w:r w:rsidRPr="00055279">
        <w:rPr>
          <w:rFonts w:hint="eastAsia"/>
          <w:sz w:val="24"/>
          <w:szCs w:val="32"/>
        </w:rPr>
        <w:t>二级碱液吸收装置进行处理达标后，尾气经</w:t>
      </w:r>
      <w:r w:rsidRPr="00055279">
        <w:rPr>
          <w:rFonts w:hint="eastAsia"/>
          <w:sz w:val="24"/>
          <w:szCs w:val="32"/>
        </w:rPr>
        <w:t>25</w:t>
      </w:r>
      <w:r w:rsidRPr="00055279">
        <w:rPr>
          <w:rFonts w:hint="eastAsia"/>
          <w:sz w:val="24"/>
          <w:szCs w:val="32"/>
        </w:rPr>
        <w:t>米高排气筒排放。</w:t>
      </w:r>
    </w:p>
    <w:p w:rsidR="00055279" w:rsidRPr="00055279" w:rsidRDefault="00055279" w:rsidP="00055279">
      <w:pPr>
        <w:adjustRightInd w:val="0"/>
        <w:snapToGrid w:val="0"/>
        <w:spacing w:line="490" w:lineRule="exact"/>
        <w:ind w:firstLineChars="200" w:firstLine="480"/>
        <w:rPr>
          <w:sz w:val="24"/>
          <w:szCs w:val="32"/>
        </w:rPr>
      </w:pPr>
      <w:r w:rsidRPr="00055279">
        <w:rPr>
          <w:rFonts w:hint="eastAsia"/>
          <w:sz w:val="24"/>
          <w:szCs w:val="32"/>
        </w:rPr>
        <w:t>实际建设情况：因四氯邻苯二</w:t>
      </w:r>
      <w:proofErr w:type="gramStart"/>
      <w:r w:rsidRPr="00055279">
        <w:rPr>
          <w:rFonts w:hint="eastAsia"/>
          <w:sz w:val="24"/>
          <w:szCs w:val="32"/>
        </w:rPr>
        <w:t>腈</w:t>
      </w:r>
      <w:proofErr w:type="gramEnd"/>
      <w:r w:rsidRPr="00055279">
        <w:rPr>
          <w:rFonts w:hint="eastAsia"/>
          <w:sz w:val="24"/>
          <w:szCs w:val="32"/>
        </w:rPr>
        <w:t>和五氯苯甲腈生产设备布置在已建四氯对苯二腈车间内，四氯邻苯二腈和五氯苯甲腈生产线产生的氯化氢和氯气经三级</w:t>
      </w:r>
      <w:proofErr w:type="gramStart"/>
      <w:r w:rsidRPr="00055279">
        <w:rPr>
          <w:rFonts w:hint="eastAsia"/>
          <w:sz w:val="24"/>
          <w:szCs w:val="32"/>
        </w:rPr>
        <w:t>降膜水吸</w:t>
      </w:r>
      <w:proofErr w:type="gramEnd"/>
      <w:r w:rsidRPr="00055279">
        <w:rPr>
          <w:rFonts w:hint="eastAsia"/>
          <w:sz w:val="24"/>
          <w:szCs w:val="32"/>
        </w:rPr>
        <w:t>收</w:t>
      </w:r>
      <w:r w:rsidRPr="00055279">
        <w:rPr>
          <w:rFonts w:hint="eastAsia"/>
          <w:sz w:val="24"/>
          <w:szCs w:val="32"/>
        </w:rPr>
        <w:t>+</w:t>
      </w:r>
      <w:r w:rsidRPr="00055279">
        <w:rPr>
          <w:rFonts w:hint="eastAsia"/>
          <w:sz w:val="24"/>
          <w:szCs w:val="32"/>
        </w:rPr>
        <w:t>三级氢氧化钙碱液吸收</w:t>
      </w:r>
      <w:r w:rsidRPr="00055279">
        <w:rPr>
          <w:rFonts w:hint="eastAsia"/>
          <w:sz w:val="24"/>
          <w:szCs w:val="32"/>
        </w:rPr>
        <w:t>+</w:t>
      </w:r>
      <w:r w:rsidRPr="00055279">
        <w:rPr>
          <w:rFonts w:hint="eastAsia"/>
          <w:sz w:val="24"/>
          <w:szCs w:val="32"/>
        </w:rPr>
        <w:t>一级氢氧化钠碱液吸收装置处理后，通过氯对苯二腈车间的</w:t>
      </w:r>
      <w:r w:rsidRPr="00055279">
        <w:rPr>
          <w:rFonts w:hint="eastAsia"/>
          <w:sz w:val="24"/>
          <w:szCs w:val="32"/>
        </w:rPr>
        <w:t>25</w:t>
      </w:r>
      <w:r w:rsidRPr="00055279">
        <w:rPr>
          <w:rFonts w:hint="eastAsia"/>
          <w:sz w:val="24"/>
          <w:szCs w:val="32"/>
        </w:rPr>
        <w:t>米高排气筒排放；四</w:t>
      </w:r>
      <w:proofErr w:type="gramStart"/>
      <w:r w:rsidRPr="00055279">
        <w:rPr>
          <w:rFonts w:hint="eastAsia"/>
          <w:sz w:val="24"/>
          <w:szCs w:val="32"/>
        </w:rPr>
        <w:t>氯间苯二腈</w:t>
      </w:r>
      <w:proofErr w:type="gramEnd"/>
      <w:r w:rsidRPr="00055279">
        <w:rPr>
          <w:rFonts w:hint="eastAsia"/>
          <w:sz w:val="24"/>
          <w:szCs w:val="32"/>
        </w:rPr>
        <w:t>生产线产生的氯化氢和氯气经三级</w:t>
      </w:r>
      <w:proofErr w:type="gramStart"/>
      <w:r w:rsidRPr="00055279">
        <w:rPr>
          <w:rFonts w:hint="eastAsia"/>
          <w:sz w:val="24"/>
          <w:szCs w:val="32"/>
        </w:rPr>
        <w:t>降膜水吸</w:t>
      </w:r>
      <w:proofErr w:type="gramEnd"/>
      <w:r w:rsidRPr="00055279">
        <w:rPr>
          <w:rFonts w:hint="eastAsia"/>
          <w:sz w:val="24"/>
          <w:szCs w:val="32"/>
        </w:rPr>
        <w:t>收</w:t>
      </w:r>
      <w:r w:rsidRPr="00055279">
        <w:rPr>
          <w:rFonts w:hint="eastAsia"/>
          <w:sz w:val="24"/>
          <w:szCs w:val="32"/>
        </w:rPr>
        <w:t>+</w:t>
      </w:r>
      <w:r w:rsidRPr="00055279">
        <w:rPr>
          <w:rFonts w:hint="eastAsia"/>
          <w:sz w:val="24"/>
          <w:szCs w:val="32"/>
        </w:rPr>
        <w:t>三级氢氧化钙碱液吸收</w:t>
      </w:r>
      <w:r w:rsidRPr="00055279">
        <w:rPr>
          <w:rFonts w:hint="eastAsia"/>
          <w:sz w:val="24"/>
          <w:szCs w:val="32"/>
        </w:rPr>
        <w:t>+</w:t>
      </w:r>
      <w:r w:rsidRPr="00055279">
        <w:rPr>
          <w:rFonts w:hint="eastAsia"/>
          <w:sz w:val="24"/>
          <w:szCs w:val="32"/>
        </w:rPr>
        <w:t>一级氢氧化钠碱液吸收装置处理后，通过</w:t>
      </w:r>
      <w:r w:rsidRPr="00055279">
        <w:rPr>
          <w:rFonts w:hint="eastAsia"/>
          <w:sz w:val="24"/>
          <w:szCs w:val="32"/>
        </w:rPr>
        <w:t>1</w:t>
      </w:r>
      <w:r w:rsidRPr="00055279">
        <w:rPr>
          <w:rFonts w:hint="eastAsia"/>
          <w:sz w:val="24"/>
          <w:szCs w:val="32"/>
        </w:rPr>
        <w:t>根</w:t>
      </w:r>
      <w:r w:rsidRPr="00055279">
        <w:rPr>
          <w:rFonts w:hint="eastAsia"/>
          <w:sz w:val="24"/>
          <w:szCs w:val="32"/>
        </w:rPr>
        <w:t>30</w:t>
      </w:r>
      <w:r w:rsidRPr="00055279">
        <w:rPr>
          <w:rFonts w:hint="eastAsia"/>
          <w:sz w:val="24"/>
          <w:szCs w:val="32"/>
        </w:rPr>
        <w:t>米排气筒排放。</w:t>
      </w:r>
    </w:p>
    <w:p w:rsidR="00055279" w:rsidRPr="00055279" w:rsidRDefault="00055279" w:rsidP="00055279">
      <w:pPr>
        <w:adjustRightInd w:val="0"/>
        <w:snapToGrid w:val="0"/>
        <w:spacing w:line="490" w:lineRule="exact"/>
        <w:ind w:firstLineChars="200" w:firstLine="480"/>
        <w:rPr>
          <w:sz w:val="24"/>
          <w:szCs w:val="32"/>
        </w:rPr>
      </w:pPr>
      <w:r w:rsidRPr="00055279">
        <w:rPr>
          <w:rFonts w:hint="eastAsia"/>
          <w:sz w:val="24"/>
          <w:szCs w:val="32"/>
        </w:rPr>
        <w:t>（</w:t>
      </w:r>
      <w:r w:rsidRPr="00055279">
        <w:rPr>
          <w:rFonts w:hint="eastAsia"/>
          <w:sz w:val="24"/>
          <w:szCs w:val="32"/>
        </w:rPr>
        <w:t>5</w:t>
      </w:r>
      <w:r w:rsidRPr="00055279">
        <w:rPr>
          <w:rFonts w:hint="eastAsia"/>
          <w:sz w:val="24"/>
          <w:szCs w:val="32"/>
        </w:rPr>
        <w:t>）原料罐区、酸碱罐区储罐数量及容积调整</w:t>
      </w:r>
    </w:p>
    <w:p w:rsidR="00055279" w:rsidRPr="00055279" w:rsidRDefault="00055279" w:rsidP="00055279">
      <w:pPr>
        <w:adjustRightInd w:val="0"/>
        <w:snapToGrid w:val="0"/>
        <w:spacing w:line="490" w:lineRule="exact"/>
        <w:ind w:firstLineChars="200" w:firstLine="480"/>
        <w:rPr>
          <w:sz w:val="24"/>
          <w:szCs w:val="32"/>
        </w:rPr>
      </w:pPr>
      <w:r w:rsidRPr="00055279">
        <w:rPr>
          <w:rFonts w:hint="eastAsia"/>
          <w:sz w:val="24"/>
          <w:szCs w:val="32"/>
        </w:rPr>
        <w:t>原环评阶段：</w:t>
      </w:r>
      <w:r w:rsidRPr="00055279">
        <w:rPr>
          <w:rFonts w:hint="eastAsia"/>
          <w:sz w:val="24"/>
          <w:szCs w:val="32"/>
        </w:rPr>
        <w:t>100m</w:t>
      </w:r>
      <w:r w:rsidRPr="004620E8">
        <w:rPr>
          <w:rFonts w:hint="eastAsia"/>
          <w:sz w:val="24"/>
          <w:szCs w:val="32"/>
          <w:vertAlign w:val="superscript"/>
        </w:rPr>
        <w:t>3</w:t>
      </w:r>
      <w:r w:rsidRPr="00055279">
        <w:rPr>
          <w:rFonts w:hint="eastAsia"/>
          <w:sz w:val="24"/>
          <w:szCs w:val="32"/>
        </w:rPr>
        <w:t>液氨储罐</w:t>
      </w:r>
      <w:r w:rsidRPr="00055279">
        <w:rPr>
          <w:rFonts w:hint="eastAsia"/>
          <w:sz w:val="24"/>
          <w:szCs w:val="32"/>
        </w:rPr>
        <w:t>1</w:t>
      </w:r>
      <w:r w:rsidRPr="00055279">
        <w:rPr>
          <w:rFonts w:hint="eastAsia"/>
          <w:sz w:val="24"/>
          <w:szCs w:val="32"/>
        </w:rPr>
        <w:t>个，</w:t>
      </w:r>
      <w:r w:rsidRPr="00055279">
        <w:rPr>
          <w:rFonts w:hint="eastAsia"/>
          <w:sz w:val="24"/>
          <w:szCs w:val="32"/>
        </w:rPr>
        <w:t>50m</w:t>
      </w:r>
      <w:r w:rsidRPr="004620E8">
        <w:rPr>
          <w:rFonts w:hint="eastAsia"/>
          <w:sz w:val="24"/>
          <w:szCs w:val="32"/>
          <w:vertAlign w:val="superscript"/>
        </w:rPr>
        <w:t>3</w:t>
      </w:r>
      <w:r w:rsidRPr="00055279">
        <w:rPr>
          <w:rFonts w:hint="eastAsia"/>
          <w:sz w:val="24"/>
          <w:szCs w:val="32"/>
        </w:rPr>
        <w:t>液氨储罐</w:t>
      </w:r>
      <w:r w:rsidRPr="00055279">
        <w:rPr>
          <w:rFonts w:hint="eastAsia"/>
          <w:sz w:val="24"/>
          <w:szCs w:val="32"/>
        </w:rPr>
        <w:t>1</w:t>
      </w:r>
      <w:r w:rsidRPr="00055279">
        <w:rPr>
          <w:rFonts w:hint="eastAsia"/>
          <w:sz w:val="24"/>
          <w:szCs w:val="32"/>
        </w:rPr>
        <w:t>个；</w:t>
      </w:r>
      <w:r w:rsidRPr="00055279">
        <w:rPr>
          <w:rFonts w:hint="eastAsia"/>
          <w:sz w:val="24"/>
          <w:szCs w:val="32"/>
        </w:rPr>
        <w:t>200m</w:t>
      </w:r>
      <w:r w:rsidRPr="004620E8">
        <w:rPr>
          <w:rFonts w:hint="eastAsia"/>
          <w:sz w:val="24"/>
          <w:szCs w:val="32"/>
          <w:vertAlign w:val="superscript"/>
        </w:rPr>
        <w:t>3</w:t>
      </w:r>
      <w:r w:rsidRPr="00055279">
        <w:rPr>
          <w:rFonts w:hint="eastAsia"/>
          <w:sz w:val="24"/>
          <w:szCs w:val="32"/>
        </w:rPr>
        <w:t>甲苯、邻二甲苯、间二甲苯和对二甲苯储罐各</w:t>
      </w:r>
      <w:r w:rsidRPr="00055279">
        <w:rPr>
          <w:rFonts w:hint="eastAsia"/>
          <w:sz w:val="24"/>
          <w:szCs w:val="32"/>
        </w:rPr>
        <w:t>1</w:t>
      </w:r>
      <w:r w:rsidRPr="00055279">
        <w:rPr>
          <w:rFonts w:hint="eastAsia"/>
          <w:sz w:val="24"/>
          <w:szCs w:val="32"/>
        </w:rPr>
        <w:t>个，</w:t>
      </w:r>
      <w:r w:rsidRPr="00055279">
        <w:rPr>
          <w:rFonts w:hint="eastAsia"/>
          <w:sz w:val="24"/>
          <w:szCs w:val="32"/>
        </w:rPr>
        <w:t>200m</w:t>
      </w:r>
      <w:r w:rsidRPr="004620E8">
        <w:rPr>
          <w:rFonts w:hint="eastAsia"/>
          <w:sz w:val="24"/>
          <w:szCs w:val="32"/>
          <w:vertAlign w:val="superscript"/>
        </w:rPr>
        <w:t>3</w:t>
      </w:r>
      <w:r w:rsidRPr="00055279">
        <w:rPr>
          <w:rFonts w:hint="eastAsia"/>
          <w:sz w:val="24"/>
          <w:szCs w:val="32"/>
        </w:rPr>
        <w:t>备用储罐</w:t>
      </w:r>
      <w:r w:rsidRPr="00055279">
        <w:rPr>
          <w:rFonts w:hint="eastAsia"/>
          <w:sz w:val="24"/>
          <w:szCs w:val="32"/>
        </w:rPr>
        <w:t>1</w:t>
      </w:r>
      <w:r w:rsidRPr="00055279">
        <w:rPr>
          <w:rFonts w:hint="eastAsia"/>
          <w:sz w:val="24"/>
          <w:szCs w:val="32"/>
        </w:rPr>
        <w:t>个；</w:t>
      </w:r>
      <w:r w:rsidRPr="00055279">
        <w:rPr>
          <w:rFonts w:hint="eastAsia"/>
          <w:sz w:val="24"/>
          <w:szCs w:val="32"/>
        </w:rPr>
        <w:t>100m</w:t>
      </w:r>
      <w:r w:rsidRPr="004620E8">
        <w:rPr>
          <w:rFonts w:hint="eastAsia"/>
          <w:sz w:val="24"/>
          <w:szCs w:val="32"/>
          <w:vertAlign w:val="superscript"/>
        </w:rPr>
        <w:t>3</w:t>
      </w:r>
      <w:r w:rsidRPr="00055279">
        <w:rPr>
          <w:rFonts w:hint="eastAsia"/>
          <w:sz w:val="24"/>
          <w:szCs w:val="32"/>
        </w:rPr>
        <w:t>盐酸储罐</w:t>
      </w:r>
      <w:r w:rsidRPr="00055279">
        <w:rPr>
          <w:rFonts w:hint="eastAsia"/>
          <w:sz w:val="24"/>
          <w:szCs w:val="32"/>
        </w:rPr>
        <w:t>3</w:t>
      </w:r>
      <w:r w:rsidRPr="00055279">
        <w:rPr>
          <w:rFonts w:hint="eastAsia"/>
          <w:sz w:val="24"/>
          <w:szCs w:val="32"/>
        </w:rPr>
        <w:t>个，</w:t>
      </w:r>
      <w:r w:rsidRPr="00055279">
        <w:rPr>
          <w:rFonts w:hint="eastAsia"/>
          <w:sz w:val="24"/>
          <w:szCs w:val="32"/>
        </w:rPr>
        <w:t>100m</w:t>
      </w:r>
      <w:r w:rsidRPr="004620E8">
        <w:rPr>
          <w:rFonts w:hint="eastAsia"/>
          <w:sz w:val="24"/>
          <w:szCs w:val="32"/>
          <w:vertAlign w:val="superscript"/>
        </w:rPr>
        <w:t>3</w:t>
      </w:r>
      <w:r w:rsidRPr="00055279">
        <w:rPr>
          <w:rFonts w:hint="eastAsia"/>
          <w:sz w:val="24"/>
          <w:szCs w:val="32"/>
        </w:rPr>
        <w:t>液碱储罐</w:t>
      </w:r>
      <w:r w:rsidRPr="00055279">
        <w:rPr>
          <w:rFonts w:hint="eastAsia"/>
          <w:sz w:val="24"/>
          <w:szCs w:val="32"/>
        </w:rPr>
        <w:t>2</w:t>
      </w:r>
      <w:r w:rsidRPr="00055279">
        <w:rPr>
          <w:rFonts w:hint="eastAsia"/>
          <w:sz w:val="24"/>
          <w:szCs w:val="32"/>
        </w:rPr>
        <w:t>个，</w:t>
      </w:r>
      <w:r w:rsidRPr="00055279">
        <w:rPr>
          <w:rFonts w:hint="eastAsia"/>
          <w:sz w:val="24"/>
          <w:szCs w:val="32"/>
        </w:rPr>
        <w:t>100m</w:t>
      </w:r>
      <w:r w:rsidRPr="004620E8">
        <w:rPr>
          <w:rFonts w:hint="eastAsia"/>
          <w:sz w:val="24"/>
          <w:szCs w:val="32"/>
          <w:vertAlign w:val="superscript"/>
        </w:rPr>
        <w:t>3</w:t>
      </w:r>
      <w:r w:rsidRPr="00055279">
        <w:rPr>
          <w:rFonts w:hint="eastAsia"/>
          <w:sz w:val="24"/>
          <w:szCs w:val="32"/>
        </w:rPr>
        <w:t>浓硫酸储罐</w:t>
      </w:r>
      <w:r w:rsidRPr="00055279">
        <w:rPr>
          <w:rFonts w:hint="eastAsia"/>
          <w:sz w:val="24"/>
          <w:szCs w:val="32"/>
        </w:rPr>
        <w:t>1</w:t>
      </w:r>
      <w:r w:rsidRPr="00055279">
        <w:rPr>
          <w:rFonts w:hint="eastAsia"/>
          <w:sz w:val="24"/>
          <w:szCs w:val="32"/>
        </w:rPr>
        <w:t>个。</w:t>
      </w:r>
    </w:p>
    <w:p w:rsidR="00055279" w:rsidRPr="00055279" w:rsidRDefault="00055279" w:rsidP="00055279">
      <w:pPr>
        <w:adjustRightInd w:val="0"/>
        <w:snapToGrid w:val="0"/>
        <w:spacing w:line="490" w:lineRule="exact"/>
        <w:ind w:firstLineChars="200" w:firstLine="480"/>
        <w:rPr>
          <w:sz w:val="24"/>
          <w:szCs w:val="32"/>
        </w:rPr>
      </w:pPr>
      <w:r w:rsidRPr="00055279">
        <w:rPr>
          <w:rFonts w:hint="eastAsia"/>
          <w:sz w:val="24"/>
          <w:szCs w:val="32"/>
        </w:rPr>
        <w:t>实际建设情况：</w:t>
      </w:r>
      <w:r w:rsidRPr="00055279">
        <w:rPr>
          <w:rFonts w:hint="eastAsia"/>
          <w:sz w:val="24"/>
          <w:szCs w:val="32"/>
        </w:rPr>
        <w:t>50m</w:t>
      </w:r>
      <w:r w:rsidRPr="004620E8">
        <w:rPr>
          <w:rFonts w:hint="eastAsia"/>
          <w:sz w:val="24"/>
          <w:szCs w:val="32"/>
          <w:vertAlign w:val="superscript"/>
        </w:rPr>
        <w:t>3</w:t>
      </w:r>
      <w:r w:rsidRPr="00055279">
        <w:rPr>
          <w:rFonts w:hint="eastAsia"/>
          <w:sz w:val="24"/>
          <w:szCs w:val="32"/>
        </w:rPr>
        <w:t>液氨储罐</w:t>
      </w:r>
      <w:r w:rsidRPr="00055279">
        <w:rPr>
          <w:rFonts w:hint="eastAsia"/>
          <w:sz w:val="24"/>
          <w:szCs w:val="32"/>
        </w:rPr>
        <w:t>2</w:t>
      </w:r>
      <w:r w:rsidRPr="00055279">
        <w:rPr>
          <w:rFonts w:hint="eastAsia"/>
          <w:sz w:val="24"/>
          <w:szCs w:val="32"/>
        </w:rPr>
        <w:t>个；</w:t>
      </w:r>
      <w:r w:rsidRPr="00055279">
        <w:rPr>
          <w:rFonts w:hint="eastAsia"/>
          <w:sz w:val="24"/>
          <w:szCs w:val="32"/>
        </w:rPr>
        <w:t>200m</w:t>
      </w:r>
      <w:r w:rsidRPr="004620E8">
        <w:rPr>
          <w:rFonts w:hint="eastAsia"/>
          <w:sz w:val="24"/>
          <w:szCs w:val="32"/>
          <w:vertAlign w:val="superscript"/>
        </w:rPr>
        <w:t>3</w:t>
      </w:r>
      <w:r w:rsidRPr="00055279">
        <w:rPr>
          <w:rFonts w:hint="eastAsia"/>
          <w:sz w:val="24"/>
          <w:szCs w:val="32"/>
        </w:rPr>
        <w:t>甲苯、邻二甲苯、间二甲苯和对二甲苯储罐各</w:t>
      </w:r>
      <w:r w:rsidRPr="00055279">
        <w:rPr>
          <w:rFonts w:hint="eastAsia"/>
          <w:sz w:val="24"/>
          <w:szCs w:val="32"/>
        </w:rPr>
        <w:t>1</w:t>
      </w:r>
      <w:r w:rsidRPr="00055279">
        <w:rPr>
          <w:rFonts w:hint="eastAsia"/>
          <w:sz w:val="24"/>
          <w:szCs w:val="32"/>
        </w:rPr>
        <w:t>个，</w:t>
      </w:r>
      <w:proofErr w:type="gramStart"/>
      <w:r w:rsidRPr="00055279">
        <w:rPr>
          <w:rFonts w:hint="eastAsia"/>
          <w:sz w:val="24"/>
          <w:szCs w:val="32"/>
        </w:rPr>
        <w:t>备用罐未建设</w:t>
      </w:r>
      <w:proofErr w:type="gramEnd"/>
      <w:r w:rsidRPr="00055279">
        <w:rPr>
          <w:rFonts w:hint="eastAsia"/>
          <w:sz w:val="24"/>
          <w:szCs w:val="32"/>
        </w:rPr>
        <w:t>；</w:t>
      </w:r>
      <w:r w:rsidRPr="00055279">
        <w:rPr>
          <w:rFonts w:hint="eastAsia"/>
          <w:sz w:val="24"/>
          <w:szCs w:val="32"/>
        </w:rPr>
        <w:t>100m</w:t>
      </w:r>
      <w:r w:rsidRPr="004620E8">
        <w:rPr>
          <w:rFonts w:hint="eastAsia"/>
          <w:sz w:val="24"/>
          <w:szCs w:val="32"/>
          <w:vertAlign w:val="superscript"/>
        </w:rPr>
        <w:t>3</w:t>
      </w:r>
      <w:r w:rsidRPr="00055279">
        <w:rPr>
          <w:rFonts w:hint="eastAsia"/>
          <w:sz w:val="24"/>
          <w:szCs w:val="32"/>
        </w:rPr>
        <w:t>盐酸储罐</w:t>
      </w:r>
      <w:r w:rsidRPr="00055279">
        <w:rPr>
          <w:rFonts w:hint="eastAsia"/>
          <w:sz w:val="24"/>
          <w:szCs w:val="32"/>
        </w:rPr>
        <w:t>1</w:t>
      </w:r>
      <w:r w:rsidRPr="00055279">
        <w:rPr>
          <w:rFonts w:hint="eastAsia"/>
          <w:sz w:val="24"/>
          <w:szCs w:val="32"/>
        </w:rPr>
        <w:t>个，</w:t>
      </w:r>
      <w:r w:rsidRPr="00055279">
        <w:rPr>
          <w:rFonts w:hint="eastAsia"/>
          <w:sz w:val="24"/>
          <w:szCs w:val="32"/>
        </w:rPr>
        <w:t>100m</w:t>
      </w:r>
      <w:r w:rsidRPr="004620E8">
        <w:rPr>
          <w:rFonts w:hint="eastAsia"/>
          <w:sz w:val="24"/>
          <w:szCs w:val="32"/>
          <w:vertAlign w:val="superscript"/>
        </w:rPr>
        <w:t>3</w:t>
      </w:r>
      <w:r w:rsidRPr="00055279">
        <w:rPr>
          <w:rFonts w:hint="eastAsia"/>
          <w:sz w:val="24"/>
          <w:szCs w:val="32"/>
        </w:rPr>
        <w:t>液碱储罐</w:t>
      </w:r>
      <w:r w:rsidR="003E447A">
        <w:rPr>
          <w:sz w:val="24"/>
          <w:szCs w:val="32"/>
        </w:rPr>
        <w:t>1</w:t>
      </w:r>
      <w:r w:rsidRPr="00055279">
        <w:rPr>
          <w:rFonts w:hint="eastAsia"/>
          <w:sz w:val="24"/>
          <w:szCs w:val="32"/>
        </w:rPr>
        <w:t>个，</w:t>
      </w:r>
      <w:r w:rsidRPr="00055279">
        <w:rPr>
          <w:rFonts w:hint="eastAsia"/>
          <w:sz w:val="24"/>
          <w:szCs w:val="32"/>
        </w:rPr>
        <w:t>100m</w:t>
      </w:r>
      <w:r w:rsidRPr="004620E8">
        <w:rPr>
          <w:rFonts w:hint="eastAsia"/>
          <w:sz w:val="24"/>
          <w:szCs w:val="32"/>
          <w:vertAlign w:val="superscript"/>
        </w:rPr>
        <w:t>3</w:t>
      </w:r>
      <w:r w:rsidRPr="00055279">
        <w:rPr>
          <w:rFonts w:hint="eastAsia"/>
          <w:sz w:val="24"/>
          <w:szCs w:val="32"/>
        </w:rPr>
        <w:t>浓硫酸储罐</w:t>
      </w:r>
      <w:r w:rsidRPr="00055279">
        <w:rPr>
          <w:rFonts w:hint="eastAsia"/>
          <w:sz w:val="24"/>
          <w:szCs w:val="32"/>
        </w:rPr>
        <w:t>1</w:t>
      </w:r>
      <w:r w:rsidRPr="00055279">
        <w:rPr>
          <w:rFonts w:hint="eastAsia"/>
          <w:sz w:val="24"/>
          <w:szCs w:val="32"/>
        </w:rPr>
        <w:t>个。液氨储罐容积减少</w:t>
      </w:r>
      <w:r w:rsidRPr="00055279">
        <w:rPr>
          <w:rFonts w:hint="eastAsia"/>
          <w:sz w:val="24"/>
          <w:szCs w:val="32"/>
        </w:rPr>
        <w:t>33%</w:t>
      </w:r>
      <w:r w:rsidRPr="00055279">
        <w:rPr>
          <w:rFonts w:hint="eastAsia"/>
          <w:sz w:val="24"/>
          <w:szCs w:val="32"/>
        </w:rPr>
        <w:t>，盐酸储罐容积减少</w:t>
      </w:r>
      <w:r w:rsidRPr="00055279">
        <w:rPr>
          <w:rFonts w:hint="eastAsia"/>
          <w:sz w:val="24"/>
          <w:szCs w:val="32"/>
        </w:rPr>
        <w:t>66%</w:t>
      </w:r>
      <w:r w:rsidRPr="00055279">
        <w:rPr>
          <w:rFonts w:hint="eastAsia"/>
          <w:sz w:val="24"/>
          <w:szCs w:val="32"/>
        </w:rPr>
        <w:t>，液碱储罐容积减少</w:t>
      </w:r>
      <w:r w:rsidRPr="00055279">
        <w:rPr>
          <w:rFonts w:hint="eastAsia"/>
          <w:sz w:val="24"/>
          <w:szCs w:val="32"/>
        </w:rPr>
        <w:t>50%</w:t>
      </w:r>
      <w:r w:rsidRPr="00055279">
        <w:rPr>
          <w:rFonts w:hint="eastAsia"/>
          <w:sz w:val="24"/>
          <w:szCs w:val="32"/>
        </w:rPr>
        <w:t>。</w:t>
      </w:r>
    </w:p>
    <w:p w:rsidR="00055279" w:rsidRDefault="00055279" w:rsidP="00055279">
      <w:pPr>
        <w:adjustRightInd w:val="0"/>
        <w:snapToGrid w:val="0"/>
        <w:spacing w:line="490" w:lineRule="exact"/>
        <w:ind w:firstLineChars="200" w:firstLine="480"/>
        <w:rPr>
          <w:sz w:val="24"/>
          <w:szCs w:val="32"/>
        </w:rPr>
      </w:pPr>
    </w:p>
    <w:p w:rsidR="00055279" w:rsidRPr="00055279" w:rsidRDefault="00055279" w:rsidP="00055279">
      <w:pPr>
        <w:adjustRightInd w:val="0"/>
        <w:snapToGrid w:val="0"/>
        <w:spacing w:line="490" w:lineRule="exact"/>
        <w:ind w:firstLineChars="200" w:firstLine="480"/>
        <w:rPr>
          <w:sz w:val="24"/>
          <w:szCs w:val="32"/>
        </w:rPr>
      </w:pPr>
      <w:r w:rsidRPr="00055279">
        <w:rPr>
          <w:rFonts w:hint="eastAsia"/>
          <w:sz w:val="24"/>
          <w:szCs w:val="32"/>
        </w:rPr>
        <w:t>（</w:t>
      </w:r>
      <w:r w:rsidRPr="00055279">
        <w:rPr>
          <w:rFonts w:hint="eastAsia"/>
          <w:sz w:val="24"/>
          <w:szCs w:val="32"/>
        </w:rPr>
        <w:t>6</w:t>
      </w:r>
      <w:r w:rsidRPr="00055279">
        <w:rPr>
          <w:rFonts w:hint="eastAsia"/>
          <w:sz w:val="24"/>
          <w:szCs w:val="32"/>
        </w:rPr>
        <w:t>）公用及辅助工程调整</w:t>
      </w:r>
    </w:p>
    <w:p w:rsidR="00055279" w:rsidRPr="00055279" w:rsidRDefault="00055279" w:rsidP="00055279">
      <w:pPr>
        <w:adjustRightInd w:val="0"/>
        <w:snapToGrid w:val="0"/>
        <w:spacing w:line="490" w:lineRule="exact"/>
        <w:ind w:firstLineChars="200" w:firstLine="480"/>
        <w:rPr>
          <w:sz w:val="24"/>
          <w:szCs w:val="32"/>
        </w:rPr>
      </w:pPr>
      <w:r w:rsidRPr="00055279">
        <w:rPr>
          <w:rFonts w:hint="eastAsia"/>
          <w:sz w:val="24"/>
          <w:szCs w:val="32"/>
        </w:rPr>
        <w:t>①供热：</w:t>
      </w:r>
    </w:p>
    <w:p w:rsidR="00055279" w:rsidRPr="00055279" w:rsidRDefault="00055279" w:rsidP="00055279">
      <w:pPr>
        <w:adjustRightInd w:val="0"/>
        <w:snapToGrid w:val="0"/>
        <w:spacing w:line="490" w:lineRule="exact"/>
        <w:ind w:firstLineChars="200" w:firstLine="480"/>
        <w:rPr>
          <w:sz w:val="24"/>
          <w:szCs w:val="32"/>
        </w:rPr>
      </w:pPr>
      <w:r w:rsidRPr="00055279">
        <w:rPr>
          <w:rFonts w:hint="eastAsia"/>
          <w:sz w:val="24"/>
          <w:szCs w:val="32"/>
        </w:rPr>
        <w:t>原环评阶段：</w:t>
      </w:r>
      <w:r w:rsidRPr="00055279">
        <w:rPr>
          <w:rFonts w:hint="eastAsia"/>
          <w:sz w:val="24"/>
          <w:szCs w:val="32"/>
        </w:rPr>
        <w:t>125</w:t>
      </w:r>
      <w:r w:rsidRPr="00055279">
        <w:rPr>
          <w:rFonts w:hint="eastAsia"/>
          <w:sz w:val="24"/>
          <w:szCs w:val="32"/>
        </w:rPr>
        <w:t>万</w:t>
      </w:r>
      <w:r w:rsidRPr="00055279">
        <w:rPr>
          <w:rFonts w:hint="eastAsia"/>
          <w:sz w:val="24"/>
          <w:szCs w:val="32"/>
        </w:rPr>
        <w:t>kcal/h</w:t>
      </w:r>
      <w:r w:rsidRPr="00055279">
        <w:rPr>
          <w:rFonts w:hint="eastAsia"/>
          <w:sz w:val="24"/>
          <w:szCs w:val="32"/>
        </w:rPr>
        <w:t>导热油炉</w:t>
      </w:r>
      <w:r w:rsidRPr="00055279">
        <w:rPr>
          <w:rFonts w:hint="eastAsia"/>
          <w:sz w:val="24"/>
          <w:szCs w:val="32"/>
        </w:rPr>
        <w:t>2</w:t>
      </w:r>
      <w:r w:rsidRPr="00055279">
        <w:rPr>
          <w:rFonts w:hint="eastAsia"/>
          <w:sz w:val="24"/>
          <w:szCs w:val="32"/>
        </w:rPr>
        <w:t>台，</w:t>
      </w:r>
      <w:r w:rsidRPr="00055279">
        <w:rPr>
          <w:rFonts w:hint="eastAsia"/>
          <w:sz w:val="24"/>
          <w:szCs w:val="32"/>
        </w:rPr>
        <w:t>300</w:t>
      </w:r>
      <w:r w:rsidRPr="00055279">
        <w:rPr>
          <w:rFonts w:hint="eastAsia"/>
          <w:sz w:val="24"/>
          <w:szCs w:val="32"/>
        </w:rPr>
        <w:t>万</w:t>
      </w:r>
      <w:r w:rsidRPr="00055279">
        <w:rPr>
          <w:rFonts w:hint="eastAsia"/>
          <w:sz w:val="24"/>
          <w:szCs w:val="32"/>
        </w:rPr>
        <w:t>kcal/h</w:t>
      </w:r>
      <w:r w:rsidRPr="00055279">
        <w:rPr>
          <w:rFonts w:hint="eastAsia"/>
          <w:sz w:val="24"/>
          <w:szCs w:val="32"/>
        </w:rPr>
        <w:t>导热油炉</w:t>
      </w:r>
      <w:r w:rsidRPr="00055279">
        <w:rPr>
          <w:rFonts w:hint="eastAsia"/>
          <w:sz w:val="24"/>
          <w:szCs w:val="32"/>
        </w:rPr>
        <w:t>1</w:t>
      </w:r>
      <w:r w:rsidRPr="00055279">
        <w:rPr>
          <w:rFonts w:hint="eastAsia"/>
          <w:sz w:val="24"/>
          <w:szCs w:val="32"/>
        </w:rPr>
        <w:t>台，总供热能力为</w:t>
      </w:r>
      <w:r w:rsidRPr="00055279">
        <w:rPr>
          <w:rFonts w:hint="eastAsia"/>
          <w:sz w:val="24"/>
          <w:szCs w:val="32"/>
        </w:rPr>
        <w:t>550</w:t>
      </w:r>
      <w:r w:rsidRPr="00055279">
        <w:rPr>
          <w:rFonts w:hint="eastAsia"/>
          <w:sz w:val="24"/>
          <w:szCs w:val="32"/>
        </w:rPr>
        <w:t>万</w:t>
      </w:r>
      <w:r w:rsidRPr="00055279">
        <w:rPr>
          <w:rFonts w:hint="eastAsia"/>
          <w:sz w:val="24"/>
          <w:szCs w:val="32"/>
        </w:rPr>
        <w:t>kcal/h</w:t>
      </w:r>
      <w:r w:rsidRPr="00055279">
        <w:rPr>
          <w:rFonts w:hint="eastAsia"/>
          <w:sz w:val="24"/>
          <w:szCs w:val="32"/>
        </w:rPr>
        <w:t>。</w:t>
      </w:r>
    </w:p>
    <w:p w:rsidR="00055279" w:rsidRPr="00055279" w:rsidRDefault="00055279" w:rsidP="00055279">
      <w:pPr>
        <w:adjustRightInd w:val="0"/>
        <w:snapToGrid w:val="0"/>
        <w:spacing w:line="490" w:lineRule="exact"/>
        <w:ind w:firstLineChars="200" w:firstLine="480"/>
        <w:rPr>
          <w:sz w:val="24"/>
          <w:szCs w:val="32"/>
        </w:rPr>
      </w:pPr>
      <w:r w:rsidRPr="00055279">
        <w:rPr>
          <w:rFonts w:hint="eastAsia"/>
          <w:sz w:val="24"/>
          <w:szCs w:val="32"/>
        </w:rPr>
        <w:t>实际建设情况：氰基苯车间使用</w:t>
      </w:r>
      <w:r w:rsidRPr="00055279">
        <w:rPr>
          <w:rFonts w:hint="eastAsia"/>
          <w:sz w:val="24"/>
          <w:szCs w:val="32"/>
        </w:rPr>
        <w:t>150</w:t>
      </w:r>
      <w:r w:rsidRPr="00055279">
        <w:rPr>
          <w:rFonts w:hint="eastAsia"/>
          <w:sz w:val="24"/>
          <w:szCs w:val="32"/>
        </w:rPr>
        <w:t>万</w:t>
      </w:r>
      <w:r w:rsidRPr="00055279">
        <w:rPr>
          <w:rFonts w:hint="eastAsia"/>
          <w:sz w:val="24"/>
          <w:szCs w:val="32"/>
        </w:rPr>
        <w:t>kcal/h</w:t>
      </w:r>
      <w:r w:rsidRPr="00055279">
        <w:rPr>
          <w:rFonts w:hint="eastAsia"/>
          <w:sz w:val="24"/>
          <w:szCs w:val="32"/>
        </w:rPr>
        <w:t>导热油炉（</w:t>
      </w:r>
      <w:r w:rsidRPr="00055279">
        <w:rPr>
          <w:rFonts w:hint="eastAsia"/>
          <w:sz w:val="24"/>
          <w:szCs w:val="32"/>
        </w:rPr>
        <w:t>3#</w:t>
      </w:r>
      <w:r w:rsidRPr="00055279">
        <w:rPr>
          <w:rFonts w:hint="eastAsia"/>
          <w:sz w:val="24"/>
          <w:szCs w:val="32"/>
        </w:rPr>
        <w:t>）；氯氰基苯车间使用</w:t>
      </w:r>
      <w:r w:rsidRPr="00055279">
        <w:rPr>
          <w:rFonts w:hint="eastAsia"/>
          <w:sz w:val="24"/>
          <w:szCs w:val="32"/>
        </w:rPr>
        <w:t>150</w:t>
      </w:r>
      <w:r w:rsidRPr="00055279">
        <w:rPr>
          <w:rFonts w:hint="eastAsia"/>
          <w:sz w:val="24"/>
          <w:szCs w:val="32"/>
        </w:rPr>
        <w:t>万</w:t>
      </w:r>
      <w:r w:rsidRPr="00055279">
        <w:rPr>
          <w:rFonts w:hint="eastAsia"/>
          <w:sz w:val="24"/>
          <w:szCs w:val="32"/>
        </w:rPr>
        <w:t>kcal/h</w:t>
      </w:r>
      <w:r w:rsidRPr="00055279">
        <w:rPr>
          <w:rFonts w:hint="eastAsia"/>
          <w:sz w:val="24"/>
          <w:szCs w:val="32"/>
        </w:rPr>
        <w:t>导热油炉（</w:t>
      </w:r>
      <w:r w:rsidRPr="00055279">
        <w:rPr>
          <w:rFonts w:hint="eastAsia"/>
          <w:sz w:val="24"/>
          <w:szCs w:val="32"/>
        </w:rPr>
        <w:t>1#</w:t>
      </w:r>
      <w:r w:rsidRPr="00055279">
        <w:rPr>
          <w:rFonts w:hint="eastAsia"/>
          <w:sz w:val="24"/>
          <w:szCs w:val="32"/>
        </w:rPr>
        <w:t>）、</w:t>
      </w:r>
      <w:r w:rsidRPr="00055279">
        <w:rPr>
          <w:rFonts w:hint="eastAsia"/>
          <w:sz w:val="24"/>
          <w:szCs w:val="32"/>
        </w:rPr>
        <w:t>180</w:t>
      </w:r>
      <w:r w:rsidRPr="00055279">
        <w:rPr>
          <w:rFonts w:hint="eastAsia"/>
          <w:sz w:val="24"/>
          <w:szCs w:val="32"/>
        </w:rPr>
        <w:t>万</w:t>
      </w:r>
      <w:r w:rsidRPr="00055279">
        <w:rPr>
          <w:rFonts w:hint="eastAsia"/>
          <w:sz w:val="24"/>
          <w:szCs w:val="32"/>
        </w:rPr>
        <w:t>kcal/h</w:t>
      </w:r>
      <w:r w:rsidRPr="00055279">
        <w:rPr>
          <w:rFonts w:hint="eastAsia"/>
          <w:sz w:val="24"/>
          <w:szCs w:val="32"/>
        </w:rPr>
        <w:t>导热油炉（</w:t>
      </w:r>
      <w:r w:rsidRPr="00055279">
        <w:rPr>
          <w:rFonts w:hint="eastAsia"/>
          <w:sz w:val="24"/>
          <w:szCs w:val="32"/>
        </w:rPr>
        <w:t>6#</w:t>
      </w:r>
      <w:r w:rsidRPr="00055279">
        <w:rPr>
          <w:rFonts w:hint="eastAsia"/>
          <w:sz w:val="24"/>
          <w:szCs w:val="32"/>
        </w:rPr>
        <w:t>）；总供热能力为</w:t>
      </w:r>
      <w:r w:rsidRPr="00055279">
        <w:rPr>
          <w:rFonts w:hint="eastAsia"/>
          <w:sz w:val="24"/>
          <w:szCs w:val="32"/>
        </w:rPr>
        <w:t>480</w:t>
      </w:r>
      <w:r w:rsidRPr="00055279">
        <w:rPr>
          <w:rFonts w:hint="eastAsia"/>
          <w:sz w:val="24"/>
          <w:szCs w:val="32"/>
        </w:rPr>
        <w:t>万</w:t>
      </w:r>
      <w:r w:rsidRPr="00055279">
        <w:rPr>
          <w:rFonts w:hint="eastAsia"/>
          <w:sz w:val="24"/>
          <w:szCs w:val="32"/>
        </w:rPr>
        <w:t>kcal/h</w:t>
      </w:r>
      <w:r w:rsidRPr="00055279">
        <w:rPr>
          <w:rFonts w:hint="eastAsia"/>
          <w:sz w:val="24"/>
          <w:szCs w:val="32"/>
        </w:rPr>
        <w:t>，满足环评及批复中的要求。</w:t>
      </w:r>
    </w:p>
    <w:p w:rsidR="00055279" w:rsidRPr="00055279" w:rsidRDefault="00055279" w:rsidP="00055279">
      <w:pPr>
        <w:adjustRightInd w:val="0"/>
        <w:snapToGrid w:val="0"/>
        <w:spacing w:line="490" w:lineRule="exact"/>
        <w:ind w:firstLineChars="200" w:firstLine="480"/>
        <w:rPr>
          <w:sz w:val="24"/>
          <w:szCs w:val="32"/>
        </w:rPr>
      </w:pPr>
      <w:r w:rsidRPr="00055279">
        <w:rPr>
          <w:rFonts w:hint="eastAsia"/>
          <w:sz w:val="24"/>
          <w:szCs w:val="32"/>
        </w:rPr>
        <w:t>②冷却水</w:t>
      </w:r>
    </w:p>
    <w:p w:rsidR="00055279" w:rsidRPr="00055279" w:rsidRDefault="00055279" w:rsidP="00055279">
      <w:pPr>
        <w:adjustRightInd w:val="0"/>
        <w:snapToGrid w:val="0"/>
        <w:spacing w:line="490" w:lineRule="exact"/>
        <w:ind w:firstLineChars="200" w:firstLine="480"/>
        <w:rPr>
          <w:sz w:val="24"/>
          <w:szCs w:val="32"/>
        </w:rPr>
      </w:pPr>
      <w:r w:rsidRPr="00055279">
        <w:rPr>
          <w:rFonts w:hint="eastAsia"/>
          <w:sz w:val="24"/>
          <w:szCs w:val="32"/>
        </w:rPr>
        <w:t>原环评阶段：</w:t>
      </w:r>
      <w:r w:rsidRPr="00055279">
        <w:rPr>
          <w:rFonts w:hint="eastAsia"/>
          <w:sz w:val="24"/>
          <w:szCs w:val="32"/>
        </w:rPr>
        <w:t>600m</w:t>
      </w:r>
      <w:r w:rsidRPr="004620E8">
        <w:rPr>
          <w:rFonts w:hint="eastAsia"/>
          <w:sz w:val="24"/>
          <w:szCs w:val="32"/>
          <w:vertAlign w:val="superscript"/>
        </w:rPr>
        <w:t>3</w:t>
      </w:r>
      <w:r w:rsidRPr="00055279">
        <w:rPr>
          <w:rFonts w:hint="eastAsia"/>
          <w:sz w:val="24"/>
          <w:szCs w:val="32"/>
        </w:rPr>
        <w:t>/h</w:t>
      </w:r>
      <w:r w:rsidRPr="00055279">
        <w:rPr>
          <w:rFonts w:hint="eastAsia"/>
          <w:sz w:val="24"/>
          <w:szCs w:val="32"/>
        </w:rPr>
        <w:t>冷却塔</w:t>
      </w:r>
      <w:r w:rsidRPr="00055279">
        <w:rPr>
          <w:rFonts w:hint="eastAsia"/>
          <w:sz w:val="24"/>
          <w:szCs w:val="32"/>
        </w:rPr>
        <w:t>1</w:t>
      </w:r>
      <w:r w:rsidRPr="00055279">
        <w:rPr>
          <w:rFonts w:hint="eastAsia"/>
          <w:sz w:val="24"/>
          <w:szCs w:val="32"/>
        </w:rPr>
        <w:t>台，</w:t>
      </w:r>
      <w:r w:rsidRPr="00055279">
        <w:rPr>
          <w:rFonts w:hint="eastAsia"/>
          <w:sz w:val="24"/>
          <w:szCs w:val="32"/>
        </w:rPr>
        <w:t>1 000m</w:t>
      </w:r>
      <w:r w:rsidRPr="004620E8">
        <w:rPr>
          <w:rFonts w:hint="eastAsia"/>
          <w:sz w:val="24"/>
          <w:szCs w:val="32"/>
          <w:vertAlign w:val="superscript"/>
        </w:rPr>
        <w:t>3</w:t>
      </w:r>
      <w:r w:rsidRPr="00055279">
        <w:rPr>
          <w:rFonts w:hint="eastAsia"/>
          <w:sz w:val="24"/>
          <w:szCs w:val="32"/>
        </w:rPr>
        <w:t>循环水池</w:t>
      </w:r>
      <w:r w:rsidRPr="00055279">
        <w:rPr>
          <w:rFonts w:hint="eastAsia"/>
          <w:sz w:val="24"/>
          <w:szCs w:val="32"/>
        </w:rPr>
        <w:t>1</w:t>
      </w:r>
      <w:r w:rsidRPr="00055279">
        <w:rPr>
          <w:rFonts w:hint="eastAsia"/>
          <w:sz w:val="24"/>
          <w:szCs w:val="32"/>
        </w:rPr>
        <w:t>座；</w:t>
      </w:r>
      <w:r w:rsidRPr="00055279">
        <w:rPr>
          <w:rFonts w:hint="eastAsia"/>
          <w:sz w:val="24"/>
          <w:szCs w:val="32"/>
        </w:rPr>
        <w:t>400m</w:t>
      </w:r>
      <w:r w:rsidRPr="004620E8">
        <w:rPr>
          <w:rFonts w:hint="eastAsia"/>
          <w:sz w:val="24"/>
          <w:szCs w:val="32"/>
          <w:vertAlign w:val="superscript"/>
        </w:rPr>
        <w:t>3</w:t>
      </w:r>
      <w:r w:rsidRPr="00055279">
        <w:rPr>
          <w:rFonts w:hint="eastAsia"/>
          <w:sz w:val="24"/>
          <w:szCs w:val="32"/>
        </w:rPr>
        <w:t>/h</w:t>
      </w:r>
      <w:r w:rsidRPr="00055279">
        <w:rPr>
          <w:rFonts w:hint="eastAsia"/>
          <w:sz w:val="24"/>
          <w:szCs w:val="32"/>
        </w:rPr>
        <w:t>冷却塔</w:t>
      </w:r>
      <w:r w:rsidRPr="00055279">
        <w:rPr>
          <w:rFonts w:hint="eastAsia"/>
          <w:sz w:val="24"/>
          <w:szCs w:val="32"/>
        </w:rPr>
        <w:t>1</w:t>
      </w:r>
      <w:r w:rsidRPr="00055279">
        <w:rPr>
          <w:rFonts w:hint="eastAsia"/>
          <w:sz w:val="24"/>
          <w:szCs w:val="32"/>
        </w:rPr>
        <w:t>台，</w:t>
      </w:r>
      <w:r w:rsidRPr="00055279">
        <w:rPr>
          <w:rFonts w:hint="eastAsia"/>
          <w:sz w:val="24"/>
          <w:szCs w:val="32"/>
        </w:rPr>
        <w:t>300m</w:t>
      </w:r>
      <w:r w:rsidRPr="004620E8">
        <w:rPr>
          <w:rFonts w:hint="eastAsia"/>
          <w:sz w:val="24"/>
          <w:szCs w:val="32"/>
          <w:vertAlign w:val="superscript"/>
        </w:rPr>
        <w:t>3</w:t>
      </w:r>
      <w:r w:rsidRPr="00055279">
        <w:rPr>
          <w:rFonts w:hint="eastAsia"/>
          <w:sz w:val="24"/>
          <w:szCs w:val="32"/>
        </w:rPr>
        <w:t>循环水池</w:t>
      </w:r>
      <w:r w:rsidRPr="00055279">
        <w:rPr>
          <w:rFonts w:hint="eastAsia"/>
          <w:sz w:val="24"/>
          <w:szCs w:val="32"/>
        </w:rPr>
        <w:t>1</w:t>
      </w:r>
      <w:r w:rsidRPr="00055279">
        <w:rPr>
          <w:rFonts w:hint="eastAsia"/>
          <w:sz w:val="24"/>
          <w:szCs w:val="32"/>
        </w:rPr>
        <w:t>座，</w:t>
      </w:r>
      <w:r w:rsidRPr="00055279">
        <w:rPr>
          <w:rFonts w:hint="eastAsia"/>
          <w:sz w:val="24"/>
          <w:szCs w:val="32"/>
        </w:rPr>
        <w:t>400m</w:t>
      </w:r>
      <w:r w:rsidRPr="004620E8">
        <w:rPr>
          <w:rFonts w:hint="eastAsia"/>
          <w:sz w:val="24"/>
          <w:szCs w:val="32"/>
          <w:vertAlign w:val="superscript"/>
        </w:rPr>
        <w:t>3</w:t>
      </w:r>
      <w:r w:rsidRPr="00055279">
        <w:rPr>
          <w:rFonts w:hint="eastAsia"/>
          <w:sz w:val="24"/>
          <w:szCs w:val="32"/>
        </w:rPr>
        <w:t>/h</w:t>
      </w:r>
      <w:r w:rsidRPr="00055279">
        <w:rPr>
          <w:rFonts w:hint="eastAsia"/>
          <w:sz w:val="24"/>
          <w:szCs w:val="32"/>
        </w:rPr>
        <w:t>冷却塔</w:t>
      </w:r>
      <w:r w:rsidRPr="00055279">
        <w:rPr>
          <w:rFonts w:hint="eastAsia"/>
          <w:sz w:val="24"/>
          <w:szCs w:val="32"/>
        </w:rPr>
        <w:t>1</w:t>
      </w:r>
      <w:r w:rsidRPr="00055279">
        <w:rPr>
          <w:rFonts w:hint="eastAsia"/>
          <w:sz w:val="24"/>
          <w:szCs w:val="32"/>
        </w:rPr>
        <w:t>台，</w:t>
      </w:r>
      <w:r w:rsidRPr="00055279">
        <w:rPr>
          <w:rFonts w:hint="eastAsia"/>
          <w:sz w:val="24"/>
          <w:szCs w:val="32"/>
        </w:rPr>
        <w:t>300m</w:t>
      </w:r>
      <w:r w:rsidRPr="004620E8">
        <w:rPr>
          <w:rFonts w:hint="eastAsia"/>
          <w:sz w:val="24"/>
          <w:szCs w:val="32"/>
          <w:vertAlign w:val="superscript"/>
        </w:rPr>
        <w:t>3</w:t>
      </w:r>
      <w:r w:rsidRPr="00055279">
        <w:rPr>
          <w:rFonts w:hint="eastAsia"/>
          <w:sz w:val="24"/>
          <w:szCs w:val="32"/>
        </w:rPr>
        <w:t>循环水池</w:t>
      </w:r>
      <w:r w:rsidRPr="00055279">
        <w:rPr>
          <w:rFonts w:hint="eastAsia"/>
          <w:sz w:val="24"/>
          <w:szCs w:val="32"/>
        </w:rPr>
        <w:t>1</w:t>
      </w:r>
      <w:r w:rsidRPr="00055279">
        <w:rPr>
          <w:rFonts w:hint="eastAsia"/>
          <w:sz w:val="24"/>
          <w:szCs w:val="32"/>
        </w:rPr>
        <w:t>座，冷却水总设计能力为</w:t>
      </w:r>
      <w:r w:rsidRPr="00055279">
        <w:rPr>
          <w:rFonts w:hint="eastAsia"/>
          <w:sz w:val="24"/>
          <w:szCs w:val="32"/>
        </w:rPr>
        <w:t>3000m</w:t>
      </w:r>
      <w:r w:rsidRPr="004620E8">
        <w:rPr>
          <w:rFonts w:hint="eastAsia"/>
          <w:sz w:val="24"/>
          <w:szCs w:val="32"/>
          <w:vertAlign w:val="superscript"/>
        </w:rPr>
        <w:t>3</w:t>
      </w:r>
      <w:r w:rsidRPr="00055279">
        <w:rPr>
          <w:rFonts w:hint="eastAsia"/>
          <w:sz w:val="24"/>
          <w:szCs w:val="32"/>
        </w:rPr>
        <w:t>/h</w:t>
      </w:r>
      <w:r w:rsidRPr="00055279">
        <w:rPr>
          <w:rFonts w:hint="eastAsia"/>
          <w:sz w:val="24"/>
          <w:szCs w:val="32"/>
        </w:rPr>
        <w:t>。</w:t>
      </w:r>
    </w:p>
    <w:p w:rsidR="00055279" w:rsidRPr="00055279" w:rsidRDefault="00055279" w:rsidP="00055279">
      <w:pPr>
        <w:adjustRightInd w:val="0"/>
        <w:snapToGrid w:val="0"/>
        <w:spacing w:line="490" w:lineRule="exact"/>
        <w:ind w:firstLineChars="200" w:firstLine="480"/>
        <w:rPr>
          <w:sz w:val="24"/>
          <w:szCs w:val="32"/>
        </w:rPr>
      </w:pPr>
      <w:r w:rsidRPr="00055279">
        <w:rPr>
          <w:rFonts w:hint="eastAsia"/>
          <w:sz w:val="24"/>
          <w:szCs w:val="32"/>
        </w:rPr>
        <w:t>实际建设情况：</w:t>
      </w:r>
      <w:r w:rsidRPr="00055279">
        <w:rPr>
          <w:rFonts w:hint="eastAsia"/>
          <w:sz w:val="24"/>
          <w:szCs w:val="32"/>
        </w:rPr>
        <w:t>600m</w:t>
      </w:r>
      <w:r w:rsidRPr="004620E8">
        <w:rPr>
          <w:rFonts w:hint="eastAsia"/>
          <w:sz w:val="24"/>
          <w:szCs w:val="32"/>
          <w:vertAlign w:val="superscript"/>
        </w:rPr>
        <w:t>3</w:t>
      </w:r>
      <w:r w:rsidRPr="00055279">
        <w:rPr>
          <w:rFonts w:hint="eastAsia"/>
          <w:sz w:val="24"/>
          <w:szCs w:val="32"/>
        </w:rPr>
        <w:t>/h</w:t>
      </w:r>
      <w:r w:rsidRPr="00055279">
        <w:rPr>
          <w:rFonts w:hint="eastAsia"/>
          <w:sz w:val="24"/>
          <w:szCs w:val="32"/>
        </w:rPr>
        <w:t>冷却塔</w:t>
      </w:r>
      <w:r w:rsidRPr="00055279">
        <w:rPr>
          <w:rFonts w:hint="eastAsia"/>
          <w:sz w:val="24"/>
          <w:szCs w:val="32"/>
        </w:rPr>
        <w:t>1</w:t>
      </w:r>
      <w:r w:rsidRPr="00055279">
        <w:rPr>
          <w:rFonts w:hint="eastAsia"/>
          <w:sz w:val="24"/>
          <w:szCs w:val="32"/>
        </w:rPr>
        <w:t>台，</w:t>
      </w:r>
      <w:r w:rsidRPr="00055279">
        <w:rPr>
          <w:rFonts w:hint="eastAsia"/>
          <w:sz w:val="24"/>
          <w:szCs w:val="32"/>
        </w:rPr>
        <w:t>400m</w:t>
      </w:r>
      <w:r w:rsidRPr="004620E8">
        <w:rPr>
          <w:rFonts w:hint="eastAsia"/>
          <w:sz w:val="24"/>
          <w:szCs w:val="32"/>
          <w:vertAlign w:val="superscript"/>
        </w:rPr>
        <w:t>3</w:t>
      </w:r>
      <w:r w:rsidRPr="00055279">
        <w:rPr>
          <w:rFonts w:hint="eastAsia"/>
          <w:sz w:val="24"/>
          <w:szCs w:val="32"/>
        </w:rPr>
        <w:t>/h</w:t>
      </w:r>
      <w:r w:rsidRPr="00055279">
        <w:rPr>
          <w:rFonts w:hint="eastAsia"/>
          <w:sz w:val="24"/>
          <w:szCs w:val="32"/>
        </w:rPr>
        <w:t>冷却塔</w:t>
      </w:r>
      <w:r w:rsidRPr="00055279">
        <w:rPr>
          <w:rFonts w:hint="eastAsia"/>
          <w:sz w:val="24"/>
          <w:szCs w:val="32"/>
        </w:rPr>
        <w:t>1</w:t>
      </w:r>
      <w:r w:rsidRPr="00055279">
        <w:rPr>
          <w:rFonts w:hint="eastAsia"/>
          <w:sz w:val="24"/>
          <w:szCs w:val="32"/>
        </w:rPr>
        <w:t>台，</w:t>
      </w:r>
      <w:r w:rsidRPr="00055279">
        <w:rPr>
          <w:rFonts w:hint="eastAsia"/>
          <w:sz w:val="24"/>
          <w:szCs w:val="32"/>
        </w:rPr>
        <w:t>300m</w:t>
      </w:r>
      <w:r w:rsidRPr="004620E8">
        <w:rPr>
          <w:rFonts w:hint="eastAsia"/>
          <w:sz w:val="24"/>
          <w:szCs w:val="32"/>
          <w:vertAlign w:val="superscript"/>
        </w:rPr>
        <w:t>3</w:t>
      </w:r>
      <w:r w:rsidRPr="00055279">
        <w:rPr>
          <w:rFonts w:hint="eastAsia"/>
          <w:sz w:val="24"/>
          <w:szCs w:val="32"/>
        </w:rPr>
        <w:t>循环水池</w:t>
      </w:r>
      <w:r w:rsidRPr="00055279">
        <w:rPr>
          <w:rFonts w:hint="eastAsia"/>
          <w:sz w:val="24"/>
          <w:szCs w:val="32"/>
        </w:rPr>
        <w:t>1</w:t>
      </w:r>
      <w:r w:rsidRPr="00055279">
        <w:rPr>
          <w:rFonts w:hint="eastAsia"/>
          <w:sz w:val="24"/>
          <w:szCs w:val="32"/>
        </w:rPr>
        <w:t>座；</w:t>
      </w:r>
      <w:r w:rsidRPr="00055279">
        <w:rPr>
          <w:rFonts w:hint="eastAsia"/>
          <w:sz w:val="24"/>
          <w:szCs w:val="32"/>
        </w:rPr>
        <w:t>400m</w:t>
      </w:r>
      <w:r w:rsidRPr="004620E8">
        <w:rPr>
          <w:rFonts w:hint="eastAsia"/>
          <w:sz w:val="24"/>
          <w:szCs w:val="32"/>
          <w:vertAlign w:val="superscript"/>
        </w:rPr>
        <w:t>3</w:t>
      </w:r>
      <w:r w:rsidRPr="00055279">
        <w:rPr>
          <w:rFonts w:hint="eastAsia"/>
          <w:sz w:val="24"/>
          <w:szCs w:val="32"/>
        </w:rPr>
        <w:t>/h</w:t>
      </w:r>
      <w:r w:rsidRPr="00055279">
        <w:rPr>
          <w:rFonts w:hint="eastAsia"/>
          <w:sz w:val="24"/>
          <w:szCs w:val="32"/>
        </w:rPr>
        <w:t>冷却塔</w:t>
      </w:r>
      <w:r w:rsidRPr="00055279">
        <w:rPr>
          <w:rFonts w:hint="eastAsia"/>
          <w:sz w:val="24"/>
          <w:szCs w:val="32"/>
        </w:rPr>
        <w:t>1</w:t>
      </w:r>
      <w:r w:rsidRPr="00055279">
        <w:rPr>
          <w:rFonts w:hint="eastAsia"/>
          <w:sz w:val="24"/>
          <w:szCs w:val="32"/>
        </w:rPr>
        <w:t>台，</w:t>
      </w:r>
      <w:r w:rsidRPr="00055279">
        <w:rPr>
          <w:rFonts w:hint="eastAsia"/>
          <w:sz w:val="24"/>
          <w:szCs w:val="32"/>
        </w:rPr>
        <w:t>300m</w:t>
      </w:r>
      <w:r w:rsidRPr="004620E8">
        <w:rPr>
          <w:rFonts w:hint="eastAsia"/>
          <w:sz w:val="24"/>
          <w:szCs w:val="32"/>
          <w:vertAlign w:val="superscript"/>
        </w:rPr>
        <w:t>3</w:t>
      </w:r>
      <w:r w:rsidRPr="00055279">
        <w:rPr>
          <w:rFonts w:hint="eastAsia"/>
          <w:sz w:val="24"/>
          <w:szCs w:val="32"/>
        </w:rPr>
        <w:t>循环水池</w:t>
      </w:r>
      <w:r w:rsidRPr="00055279">
        <w:rPr>
          <w:rFonts w:hint="eastAsia"/>
          <w:sz w:val="24"/>
          <w:szCs w:val="32"/>
        </w:rPr>
        <w:t>1</w:t>
      </w:r>
      <w:r w:rsidRPr="00055279">
        <w:rPr>
          <w:rFonts w:hint="eastAsia"/>
          <w:sz w:val="24"/>
          <w:szCs w:val="32"/>
        </w:rPr>
        <w:t>座，总设计能力为</w:t>
      </w:r>
      <w:r w:rsidRPr="00055279">
        <w:rPr>
          <w:rFonts w:hint="eastAsia"/>
          <w:sz w:val="24"/>
          <w:szCs w:val="32"/>
        </w:rPr>
        <w:t>2000m</w:t>
      </w:r>
      <w:r w:rsidRPr="004620E8">
        <w:rPr>
          <w:rFonts w:hint="eastAsia"/>
          <w:sz w:val="24"/>
          <w:szCs w:val="32"/>
          <w:vertAlign w:val="superscript"/>
        </w:rPr>
        <w:t>3</w:t>
      </w:r>
      <w:r w:rsidRPr="00055279">
        <w:rPr>
          <w:rFonts w:hint="eastAsia"/>
          <w:sz w:val="24"/>
          <w:szCs w:val="32"/>
        </w:rPr>
        <w:t>/h</w:t>
      </w:r>
      <w:r w:rsidRPr="00055279">
        <w:rPr>
          <w:rFonts w:hint="eastAsia"/>
          <w:sz w:val="24"/>
          <w:szCs w:val="32"/>
        </w:rPr>
        <w:t>，满足环评及批复中的要求。</w:t>
      </w:r>
    </w:p>
    <w:p w:rsidR="00055279" w:rsidRPr="00055279" w:rsidRDefault="00055279" w:rsidP="00055279">
      <w:pPr>
        <w:adjustRightInd w:val="0"/>
        <w:snapToGrid w:val="0"/>
        <w:spacing w:line="490" w:lineRule="exact"/>
        <w:ind w:firstLineChars="200" w:firstLine="480"/>
        <w:rPr>
          <w:sz w:val="24"/>
          <w:szCs w:val="32"/>
        </w:rPr>
      </w:pPr>
      <w:r w:rsidRPr="00055279">
        <w:rPr>
          <w:rFonts w:hint="eastAsia"/>
          <w:sz w:val="24"/>
          <w:szCs w:val="32"/>
        </w:rPr>
        <w:t>③空压</w:t>
      </w:r>
    </w:p>
    <w:p w:rsidR="00055279" w:rsidRPr="00055279" w:rsidRDefault="00055279" w:rsidP="00055279">
      <w:pPr>
        <w:adjustRightInd w:val="0"/>
        <w:snapToGrid w:val="0"/>
        <w:spacing w:line="490" w:lineRule="exact"/>
        <w:ind w:firstLineChars="200" w:firstLine="480"/>
        <w:rPr>
          <w:sz w:val="24"/>
          <w:szCs w:val="32"/>
        </w:rPr>
      </w:pPr>
      <w:r w:rsidRPr="00055279">
        <w:rPr>
          <w:rFonts w:hint="eastAsia"/>
          <w:sz w:val="24"/>
          <w:szCs w:val="32"/>
        </w:rPr>
        <w:t>原环评阶段：</w:t>
      </w:r>
      <w:r w:rsidRPr="00055279">
        <w:rPr>
          <w:rFonts w:hint="eastAsia"/>
          <w:sz w:val="24"/>
          <w:szCs w:val="32"/>
        </w:rPr>
        <w:t>600m</w:t>
      </w:r>
      <w:r w:rsidRPr="004620E8">
        <w:rPr>
          <w:rFonts w:hint="eastAsia"/>
          <w:sz w:val="24"/>
          <w:szCs w:val="32"/>
          <w:vertAlign w:val="superscript"/>
        </w:rPr>
        <w:t>3</w:t>
      </w:r>
      <w:r w:rsidRPr="00055279">
        <w:rPr>
          <w:rFonts w:hint="eastAsia"/>
          <w:sz w:val="24"/>
          <w:szCs w:val="32"/>
        </w:rPr>
        <w:t>/h</w:t>
      </w:r>
      <w:r w:rsidRPr="00055279">
        <w:rPr>
          <w:rFonts w:hint="eastAsia"/>
          <w:sz w:val="24"/>
          <w:szCs w:val="32"/>
        </w:rPr>
        <w:t>空气压缩机</w:t>
      </w:r>
      <w:r w:rsidRPr="00055279">
        <w:rPr>
          <w:rFonts w:hint="eastAsia"/>
          <w:sz w:val="24"/>
          <w:szCs w:val="32"/>
        </w:rPr>
        <w:t>2</w:t>
      </w:r>
      <w:r w:rsidRPr="00055279">
        <w:rPr>
          <w:rFonts w:hint="eastAsia"/>
          <w:sz w:val="24"/>
          <w:szCs w:val="32"/>
        </w:rPr>
        <w:t>台，压缩空气能力为</w:t>
      </w:r>
      <w:r w:rsidRPr="00055279">
        <w:rPr>
          <w:rFonts w:hint="eastAsia"/>
          <w:sz w:val="24"/>
          <w:szCs w:val="32"/>
        </w:rPr>
        <w:t>1200m</w:t>
      </w:r>
      <w:r w:rsidRPr="004620E8">
        <w:rPr>
          <w:rFonts w:hint="eastAsia"/>
          <w:sz w:val="24"/>
          <w:szCs w:val="32"/>
          <w:vertAlign w:val="superscript"/>
        </w:rPr>
        <w:t>3</w:t>
      </w:r>
      <w:r w:rsidRPr="00055279">
        <w:rPr>
          <w:rFonts w:hint="eastAsia"/>
          <w:sz w:val="24"/>
          <w:szCs w:val="32"/>
        </w:rPr>
        <w:t>/h</w:t>
      </w:r>
      <w:r w:rsidRPr="00055279">
        <w:rPr>
          <w:rFonts w:hint="eastAsia"/>
          <w:sz w:val="24"/>
          <w:szCs w:val="32"/>
        </w:rPr>
        <w:t>。</w:t>
      </w:r>
    </w:p>
    <w:p w:rsidR="00055279" w:rsidRPr="00055279" w:rsidRDefault="00055279" w:rsidP="00055279">
      <w:pPr>
        <w:adjustRightInd w:val="0"/>
        <w:snapToGrid w:val="0"/>
        <w:spacing w:line="490" w:lineRule="exact"/>
        <w:ind w:firstLineChars="200" w:firstLine="480"/>
        <w:rPr>
          <w:sz w:val="24"/>
          <w:szCs w:val="32"/>
        </w:rPr>
      </w:pPr>
      <w:r w:rsidRPr="00055279">
        <w:rPr>
          <w:rFonts w:hint="eastAsia"/>
          <w:sz w:val="24"/>
          <w:szCs w:val="32"/>
        </w:rPr>
        <w:t>实际建设情况：氰基苯车间使用</w:t>
      </w:r>
      <w:r w:rsidRPr="00055279">
        <w:rPr>
          <w:rFonts w:hint="eastAsia"/>
          <w:sz w:val="24"/>
          <w:szCs w:val="32"/>
        </w:rPr>
        <w:t>1200m</w:t>
      </w:r>
      <w:r w:rsidRPr="004620E8">
        <w:rPr>
          <w:rFonts w:hint="eastAsia"/>
          <w:sz w:val="24"/>
          <w:szCs w:val="32"/>
          <w:vertAlign w:val="superscript"/>
        </w:rPr>
        <w:t>3</w:t>
      </w:r>
      <w:r w:rsidRPr="00055279">
        <w:rPr>
          <w:rFonts w:hint="eastAsia"/>
          <w:sz w:val="24"/>
          <w:szCs w:val="32"/>
        </w:rPr>
        <w:t>/h</w:t>
      </w:r>
      <w:r w:rsidRPr="00055279">
        <w:rPr>
          <w:rFonts w:hint="eastAsia"/>
          <w:sz w:val="24"/>
          <w:szCs w:val="32"/>
        </w:rPr>
        <w:t>空气压缩机</w:t>
      </w:r>
      <w:r w:rsidRPr="00055279">
        <w:rPr>
          <w:rFonts w:hint="eastAsia"/>
          <w:sz w:val="24"/>
          <w:szCs w:val="32"/>
        </w:rPr>
        <w:t>1</w:t>
      </w:r>
      <w:r w:rsidRPr="00055279">
        <w:rPr>
          <w:rFonts w:hint="eastAsia"/>
          <w:sz w:val="24"/>
          <w:szCs w:val="32"/>
        </w:rPr>
        <w:t>台（</w:t>
      </w:r>
      <w:r w:rsidRPr="00055279">
        <w:rPr>
          <w:rFonts w:hint="eastAsia"/>
          <w:sz w:val="24"/>
          <w:szCs w:val="32"/>
        </w:rPr>
        <w:t>3#</w:t>
      </w:r>
      <w:r w:rsidRPr="00055279">
        <w:rPr>
          <w:rFonts w:hint="eastAsia"/>
          <w:sz w:val="24"/>
          <w:szCs w:val="32"/>
        </w:rPr>
        <w:t>），氯氰基苯车间使用</w:t>
      </w:r>
      <w:r w:rsidRPr="00055279">
        <w:rPr>
          <w:rFonts w:hint="eastAsia"/>
          <w:sz w:val="24"/>
          <w:szCs w:val="32"/>
        </w:rPr>
        <w:t>2000 m</w:t>
      </w:r>
      <w:r w:rsidRPr="004620E8">
        <w:rPr>
          <w:rFonts w:hint="eastAsia"/>
          <w:sz w:val="24"/>
          <w:szCs w:val="32"/>
          <w:vertAlign w:val="superscript"/>
        </w:rPr>
        <w:t>3</w:t>
      </w:r>
      <w:r w:rsidRPr="00055279">
        <w:rPr>
          <w:rFonts w:hint="eastAsia"/>
          <w:sz w:val="24"/>
          <w:szCs w:val="32"/>
        </w:rPr>
        <w:t>/h</w:t>
      </w:r>
      <w:r w:rsidRPr="00055279">
        <w:rPr>
          <w:rFonts w:hint="eastAsia"/>
          <w:sz w:val="24"/>
          <w:szCs w:val="32"/>
        </w:rPr>
        <w:t>空气压缩机</w:t>
      </w:r>
      <w:r w:rsidRPr="00055279">
        <w:rPr>
          <w:rFonts w:hint="eastAsia"/>
          <w:sz w:val="24"/>
          <w:szCs w:val="32"/>
        </w:rPr>
        <w:t>1</w:t>
      </w:r>
      <w:r w:rsidRPr="00055279">
        <w:rPr>
          <w:rFonts w:hint="eastAsia"/>
          <w:sz w:val="24"/>
          <w:szCs w:val="32"/>
        </w:rPr>
        <w:t>台（</w:t>
      </w:r>
      <w:r w:rsidRPr="00055279">
        <w:rPr>
          <w:rFonts w:hint="eastAsia"/>
          <w:sz w:val="24"/>
          <w:szCs w:val="32"/>
        </w:rPr>
        <w:t>5#</w:t>
      </w:r>
      <w:r w:rsidRPr="00055279">
        <w:rPr>
          <w:rFonts w:hint="eastAsia"/>
          <w:sz w:val="24"/>
          <w:szCs w:val="32"/>
        </w:rPr>
        <w:t>），压缩空气能力为</w:t>
      </w:r>
      <w:r w:rsidRPr="00055279">
        <w:rPr>
          <w:rFonts w:hint="eastAsia"/>
          <w:sz w:val="24"/>
          <w:szCs w:val="32"/>
        </w:rPr>
        <w:t>3200m</w:t>
      </w:r>
      <w:r w:rsidRPr="004620E8">
        <w:rPr>
          <w:rFonts w:hint="eastAsia"/>
          <w:sz w:val="24"/>
          <w:szCs w:val="32"/>
          <w:vertAlign w:val="superscript"/>
        </w:rPr>
        <w:t>3</w:t>
      </w:r>
      <w:r w:rsidRPr="00055279">
        <w:rPr>
          <w:rFonts w:hint="eastAsia"/>
          <w:sz w:val="24"/>
          <w:szCs w:val="32"/>
        </w:rPr>
        <w:t>/h</w:t>
      </w:r>
      <w:r w:rsidRPr="00055279">
        <w:rPr>
          <w:rFonts w:hint="eastAsia"/>
          <w:sz w:val="24"/>
          <w:szCs w:val="32"/>
        </w:rPr>
        <w:t>，按实际生产调整，不</w:t>
      </w:r>
      <w:proofErr w:type="gramStart"/>
      <w:r w:rsidRPr="00055279">
        <w:rPr>
          <w:rFonts w:hint="eastAsia"/>
          <w:sz w:val="24"/>
          <w:szCs w:val="32"/>
        </w:rPr>
        <w:t>涉及产污环节</w:t>
      </w:r>
      <w:proofErr w:type="gramEnd"/>
      <w:r w:rsidRPr="00055279">
        <w:rPr>
          <w:rFonts w:hint="eastAsia"/>
          <w:sz w:val="24"/>
          <w:szCs w:val="32"/>
        </w:rPr>
        <w:t>变化，满足环评批复中的要求。</w:t>
      </w:r>
    </w:p>
    <w:p w:rsidR="00055279" w:rsidRPr="00055279" w:rsidRDefault="00055279" w:rsidP="00055279">
      <w:pPr>
        <w:adjustRightInd w:val="0"/>
        <w:snapToGrid w:val="0"/>
        <w:spacing w:line="490" w:lineRule="exact"/>
        <w:ind w:firstLineChars="200" w:firstLine="480"/>
        <w:rPr>
          <w:sz w:val="24"/>
          <w:szCs w:val="32"/>
        </w:rPr>
      </w:pPr>
      <w:r w:rsidRPr="00055279">
        <w:rPr>
          <w:rFonts w:hint="eastAsia"/>
          <w:sz w:val="24"/>
          <w:szCs w:val="32"/>
        </w:rPr>
        <w:t>④制氮</w:t>
      </w:r>
    </w:p>
    <w:p w:rsidR="00055279" w:rsidRPr="00055279" w:rsidRDefault="00055279" w:rsidP="00055279">
      <w:pPr>
        <w:adjustRightInd w:val="0"/>
        <w:snapToGrid w:val="0"/>
        <w:spacing w:line="490" w:lineRule="exact"/>
        <w:ind w:firstLineChars="200" w:firstLine="480"/>
        <w:rPr>
          <w:sz w:val="24"/>
          <w:szCs w:val="32"/>
        </w:rPr>
      </w:pPr>
      <w:r w:rsidRPr="00055279">
        <w:rPr>
          <w:rFonts w:hint="eastAsia"/>
          <w:sz w:val="24"/>
          <w:szCs w:val="32"/>
        </w:rPr>
        <w:t>原环评阶段：</w:t>
      </w:r>
      <w:r w:rsidRPr="00055279">
        <w:rPr>
          <w:rFonts w:hint="eastAsia"/>
          <w:sz w:val="24"/>
          <w:szCs w:val="32"/>
        </w:rPr>
        <w:t>600m</w:t>
      </w:r>
      <w:r w:rsidRPr="004620E8">
        <w:rPr>
          <w:rFonts w:hint="eastAsia"/>
          <w:sz w:val="24"/>
          <w:szCs w:val="32"/>
          <w:vertAlign w:val="superscript"/>
        </w:rPr>
        <w:t>3</w:t>
      </w:r>
      <w:r w:rsidRPr="00055279">
        <w:rPr>
          <w:rFonts w:hint="eastAsia"/>
          <w:sz w:val="24"/>
          <w:szCs w:val="32"/>
        </w:rPr>
        <w:t>/h</w:t>
      </w:r>
      <w:r w:rsidRPr="00055279">
        <w:rPr>
          <w:rFonts w:hint="eastAsia"/>
          <w:sz w:val="24"/>
          <w:szCs w:val="32"/>
        </w:rPr>
        <w:t>制氮机</w:t>
      </w:r>
      <w:r w:rsidRPr="00055279">
        <w:rPr>
          <w:rFonts w:hint="eastAsia"/>
          <w:sz w:val="24"/>
          <w:szCs w:val="32"/>
        </w:rPr>
        <w:t>2</w:t>
      </w:r>
      <w:r w:rsidRPr="00055279">
        <w:rPr>
          <w:rFonts w:hint="eastAsia"/>
          <w:sz w:val="24"/>
          <w:szCs w:val="32"/>
        </w:rPr>
        <w:t>台，制氮能力为</w:t>
      </w:r>
      <w:r w:rsidRPr="00055279">
        <w:rPr>
          <w:rFonts w:hint="eastAsia"/>
          <w:sz w:val="24"/>
          <w:szCs w:val="32"/>
        </w:rPr>
        <w:t>1200m</w:t>
      </w:r>
      <w:r w:rsidRPr="004620E8">
        <w:rPr>
          <w:rFonts w:hint="eastAsia"/>
          <w:sz w:val="24"/>
          <w:szCs w:val="32"/>
          <w:vertAlign w:val="superscript"/>
        </w:rPr>
        <w:t>3</w:t>
      </w:r>
      <w:r w:rsidRPr="00055279">
        <w:rPr>
          <w:rFonts w:hint="eastAsia"/>
          <w:sz w:val="24"/>
          <w:szCs w:val="32"/>
        </w:rPr>
        <w:t>/h</w:t>
      </w:r>
      <w:r w:rsidRPr="00055279">
        <w:rPr>
          <w:rFonts w:hint="eastAsia"/>
          <w:sz w:val="24"/>
          <w:szCs w:val="32"/>
        </w:rPr>
        <w:t>。</w:t>
      </w:r>
    </w:p>
    <w:p w:rsidR="00026C47" w:rsidRDefault="00055279" w:rsidP="00055279">
      <w:pPr>
        <w:adjustRightInd w:val="0"/>
        <w:snapToGrid w:val="0"/>
        <w:spacing w:line="490" w:lineRule="exact"/>
        <w:ind w:firstLineChars="200" w:firstLine="480"/>
        <w:rPr>
          <w:sz w:val="24"/>
          <w:szCs w:val="32"/>
        </w:rPr>
      </w:pPr>
      <w:r w:rsidRPr="00055279">
        <w:rPr>
          <w:rFonts w:hint="eastAsia"/>
          <w:sz w:val="24"/>
          <w:szCs w:val="32"/>
        </w:rPr>
        <w:t>实际建设情况：氰基苯车间使用</w:t>
      </w:r>
      <w:r w:rsidRPr="00055279">
        <w:rPr>
          <w:rFonts w:hint="eastAsia"/>
          <w:sz w:val="24"/>
          <w:szCs w:val="32"/>
        </w:rPr>
        <w:t>500m</w:t>
      </w:r>
      <w:r w:rsidRPr="004620E8">
        <w:rPr>
          <w:rFonts w:hint="eastAsia"/>
          <w:sz w:val="24"/>
          <w:szCs w:val="32"/>
          <w:vertAlign w:val="superscript"/>
        </w:rPr>
        <w:t>3</w:t>
      </w:r>
      <w:r w:rsidRPr="00055279">
        <w:rPr>
          <w:rFonts w:hint="eastAsia"/>
          <w:sz w:val="24"/>
          <w:szCs w:val="32"/>
        </w:rPr>
        <w:t>/h</w:t>
      </w:r>
      <w:r w:rsidRPr="00055279">
        <w:rPr>
          <w:rFonts w:hint="eastAsia"/>
          <w:sz w:val="24"/>
          <w:szCs w:val="32"/>
        </w:rPr>
        <w:t>制氮机</w:t>
      </w:r>
      <w:r w:rsidRPr="00055279">
        <w:rPr>
          <w:rFonts w:hint="eastAsia"/>
          <w:sz w:val="24"/>
          <w:szCs w:val="32"/>
        </w:rPr>
        <w:t>1</w:t>
      </w:r>
      <w:r w:rsidRPr="00055279">
        <w:rPr>
          <w:rFonts w:hint="eastAsia"/>
          <w:sz w:val="24"/>
          <w:szCs w:val="32"/>
        </w:rPr>
        <w:t>台（</w:t>
      </w:r>
      <w:r w:rsidRPr="00055279">
        <w:rPr>
          <w:rFonts w:hint="eastAsia"/>
          <w:sz w:val="24"/>
          <w:szCs w:val="32"/>
        </w:rPr>
        <w:t>4#</w:t>
      </w:r>
      <w:r w:rsidRPr="00055279">
        <w:rPr>
          <w:rFonts w:hint="eastAsia"/>
          <w:sz w:val="24"/>
          <w:szCs w:val="32"/>
        </w:rPr>
        <w:t>），氯氰基苯车间使用</w:t>
      </w:r>
      <w:r w:rsidRPr="00055279">
        <w:rPr>
          <w:rFonts w:hint="eastAsia"/>
          <w:sz w:val="24"/>
          <w:szCs w:val="32"/>
        </w:rPr>
        <w:t>600m</w:t>
      </w:r>
      <w:r w:rsidRPr="004620E8">
        <w:rPr>
          <w:rFonts w:hint="eastAsia"/>
          <w:sz w:val="24"/>
          <w:szCs w:val="32"/>
          <w:vertAlign w:val="superscript"/>
        </w:rPr>
        <w:t>3</w:t>
      </w:r>
      <w:r w:rsidRPr="00055279">
        <w:rPr>
          <w:rFonts w:hint="eastAsia"/>
          <w:sz w:val="24"/>
          <w:szCs w:val="32"/>
        </w:rPr>
        <w:t>/h</w:t>
      </w:r>
      <w:r w:rsidRPr="00055279">
        <w:rPr>
          <w:rFonts w:hint="eastAsia"/>
          <w:sz w:val="24"/>
          <w:szCs w:val="32"/>
        </w:rPr>
        <w:t>制氮机</w:t>
      </w:r>
      <w:r w:rsidRPr="00055279">
        <w:rPr>
          <w:rFonts w:hint="eastAsia"/>
          <w:sz w:val="24"/>
          <w:szCs w:val="32"/>
        </w:rPr>
        <w:t>1</w:t>
      </w:r>
      <w:r w:rsidRPr="00055279">
        <w:rPr>
          <w:rFonts w:hint="eastAsia"/>
          <w:sz w:val="24"/>
          <w:szCs w:val="32"/>
        </w:rPr>
        <w:t>台（</w:t>
      </w:r>
      <w:r w:rsidRPr="00055279">
        <w:rPr>
          <w:rFonts w:hint="eastAsia"/>
          <w:sz w:val="24"/>
          <w:szCs w:val="32"/>
        </w:rPr>
        <w:t>5#</w:t>
      </w:r>
      <w:r w:rsidRPr="00055279">
        <w:rPr>
          <w:rFonts w:hint="eastAsia"/>
          <w:sz w:val="24"/>
          <w:szCs w:val="32"/>
        </w:rPr>
        <w:t>），制氮能力为</w:t>
      </w:r>
      <w:r w:rsidRPr="00055279">
        <w:rPr>
          <w:rFonts w:hint="eastAsia"/>
          <w:sz w:val="24"/>
          <w:szCs w:val="32"/>
        </w:rPr>
        <w:t>1100m</w:t>
      </w:r>
      <w:r w:rsidRPr="004620E8">
        <w:rPr>
          <w:rFonts w:hint="eastAsia"/>
          <w:sz w:val="24"/>
          <w:szCs w:val="32"/>
          <w:vertAlign w:val="superscript"/>
        </w:rPr>
        <w:t>3</w:t>
      </w:r>
      <w:r w:rsidRPr="00055279">
        <w:rPr>
          <w:rFonts w:hint="eastAsia"/>
          <w:sz w:val="24"/>
          <w:szCs w:val="32"/>
        </w:rPr>
        <w:t>/h</w:t>
      </w:r>
      <w:r w:rsidRPr="00055279">
        <w:rPr>
          <w:rFonts w:hint="eastAsia"/>
          <w:sz w:val="24"/>
          <w:szCs w:val="32"/>
        </w:rPr>
        <w:t>，满足环评及批复中的要求。</w:t>
      </w:r>
    </w:p>
    <w:p w:rsidR="00071842" w:rsidRPr="00540FD0" w:rsidRDefault="00055279" w:rsidP="00CA32A1">
      <w:pPr>
        <w:adjustRightInd w:val="0"/>
        <w:snapToGrid w:val="0"/>
        <w:spacing w:line="490" w:lineRule="exact"/>
        <w:ind w:firstLineChars="200" w:firstLine="480"/>
        <w:rPr>
          <w:sz w:val="24"/>
          <w:szCs w:val="32"/>
        </w:rPr>
      </w:pPr>
      <w:r w:rsidRPr="00055279">
        <w:rPr>
          <w:rFonts w:hint="eastAsia"/>
          <w:sz w:val="24"/>
          <w:szCs w:val="21"/>
        </w:rPr>
        <w:t>验收监测报告</w:t>
      </w:r>
      <w:r w:rsidR="004620E8">
        <w:rPr>
          <w:rFonts w:hint="eastAsia"/>
          <w:sz w:val="24"/>
          <w:szCs w:val="21"/>
        </w:rPr>
        <w:t>章节中已设置了项目变动章节，</w:t>
      </w:r>
      <w:r w:rsidR="00B13E35" w:rsidRPr="00540FD0">
        <w:rPr>
          <w:b/>
          <w:sz w:val="24"/>
          <w:szCs w:val="32"/>
        </w:rPr>
        <w:t>对照《关于加强建设项目重大变动环评管理的通知》（</w:t>
      </w:r>
      <w:proofErr w:type="gramStart"/>
      <w:r w:rsidR="00B13E35" w:rsidRPr="00540FD0">
        <w:rPr>
          <w:b/>
          <w:sz w:val="24"/>
          <w:szCs w:val="32"/>
        </w:rPr>
        <w:t>苏环办</w:t>
      </w:r>
      <w:proofErr w:type="gramEnd"/>
      <w:r w:rsidR="00B13E35" w:rsidRPr="00540FD0">
        <w:rPr>
          <w:b/>
          <w:sz w:val="24"/>
          <w:szCs w:val="32"/>
        </w:rPr>
        <w:t>[2015]256</w:t>
      </w:r>
      <w:r w:rsidR="00B13E35" w:rsidRPr="00540FD0">
        <w:rPr>
          <w:b/>
          <w:sz w:val="24"/>
          <w:szCs w:val="32"/>
        </w:rPr>
        <w:t>号）中</w:t>
      </w:r>
      <w:r w:rsidR="00B13E35" w:rsidRPr="00540FD0">
        <w:rPr>
          <w:b/>
          <w:sz w:val="24"/>
          <w:szCs w:val="32"/>
        </w:rPr>
        <w:t>“</w:t>
      </w:r>
      <w:r w:rsidR="00B13E35" w:rsidRPr="00540FD0">
        <w:rPr>
          <w:b/>
          <w:sz w:val="24"/>
          <w:szCs w:val="32"/>
        </w:rPr>
        <w:t>其他工业类建设项目重大变动清单</w:t>
      </w:r>
      <w:r w:rsidR="00B13E35" w:rsidRPr="00540FD0">
        <w:rPr>
          <w:b/>
          <w:sz w:val="24"/>
          <w:szCs w:val="32"/>
        </w:rPr>
        <w:t>”</w:t>
      </w:r>
      <w:r w:rsidR="00B13E35" w:rsidRPr="00540FD0">
        <w:rPr>
          <w:b/>
          <w:sz w:val="24"/>
          <w:szCs w:val="32"/>
        </w:rPr>
        <w:t>，</w:t>
      </w:r>
      <w:r w:rsidR="006C148A">
        <w:rPr>
          <w:rFonts w:hint="eastAsia"/>
          <w:b/>
          <w:sz w:val="24"/>
          <w:szCs w:val="32"/>
        </w:rPr>
        <w:t>本项目一期工程</w:t>
      </w:r>
      <w:r w:rsidR="004620E8" w:rsidRPr="004620E8">
        <w:rPr>
          <w:rFonts w:hint="eastAsia"/>
          <w:b/>
          <w:sz w:val="24"/>
          <w:szCs w:val="32"/>
        </w:rPr>
        <w:t>存在变动但不属于重大变动的，应纳入竣工环境保护验</w:t>
      </w:r>
      <w:r w:rsidR="004620E8" w:rsidRPr="004620E8">
        <w:rPr>
          <w:rFonts w:hint="eastAsia"/>
          <w:b/>
          <w:sz w:val="24"/>
          <w:szCs w:val="32"/>
        </w:rPr>
        <w:lastRenderedPageBreak/>
        <w:t>收管理</w:t>
      </w:r>
      <w:r w:rsidR="00071842" w:rsidRPr="00540FD0">
        <w:rPr>
          <w:sz w:val="24"/>
          <w:szCs w:val="32"/>
        </w:rPr>
        <w:t>。</w:t>
      </w:r>
    </w:p>
    <w:p w:rsidR="00071842" w:rsidRPr="00540FD0" w:rsidRDefault="00071842" w:rsidP="00540FD0">
      <w:pPr>
        <w:adjustRightInd w:val="0"/>
        <w:snapToGrid w:val="0"/>
        <w:spacing w:line="490" w:lineRule="exact"/>
        <w:ind w:firstLineChars="200" w:firstLine="482"/>
        <w:outlineLvl w:val="0"/>
        <w:rPr>
          <w:b/>
          <w:sz w:val="24"/>
          <w:szCs w:val="24"/>
        </w:rPr>
      </w:pPr>
      <w:r w:rsidRPr="00540FD0">
        <w:rPr>
          <w:b/>
          <w:sz w:val="24"/>
          <w:szCs w:val="24"/>
        </w:rPr>
        <w:t>三、</w:t>
      </w:r>
      <w:r w:rsidRPr="00540FD0">
        <w:rPr>
          <w:b/>
          <w:bCs/>
          <w:sz w:val="24"/>
          <w:szCs w:val="30"/>
        </w:rPr>
        <w:t>污染防治措施落实情况以及验收监测结果</w:t>
      </w:r>
    </w:p>
    <w:p w:rsidR="00071842" w:rsidRPr="00540FD0" w:rsidRDefault="00071842" w:rsidP="00540FD0">
      <w:pPr>
        <w:adjustRightInd w:val="0"/>
        <w:snapToGrid w:val="0"/>
        <w:spacing w:line="490" w:lineRule="exact"/>
        <w:ind w:firstLineChars="200" w:firstLine="482"/>
        <w:rPr>
          <w:b/>
          <w:sz w:val="24"/>
          <w:szCs w:val="24"/>
        </w:rPr>
      </w:pPr>
      <w:r w:rsidRPr="00540FD0">
        <w:rPr>
          <w:b/>
          <w:sz w:val="24"/>
          <w:szCs w:val="24"/>
        </w:rPr>
        <w:t>（一</w:t>
      </w:r>
      <w:r w:rsidR="006A2F91" w:rsidRPr="00540FD0">
        <w:rPr>
          <w:b/>
          <w:sz w:val="24"/>
          <w:szCs w:val="24"/>
        </w:rPr>
        <w:t>）废水</w:t>
      </w:r>
    </w:p>
    <w:p w:rsidR="00B13E35" w:rsidRPr="00540FD0" w:rsidRDefault="00B13E35" w:rsidP="00540FD0">
      <w:pPr>
        <w:widowControl/>
        <w:adjustRightInd w:val="0"/>
        <w:snapToGrid w:val="0"/>
        <w:spacing w:line="490" w:lineRule="exact"/>
        <w:ind w:firstLineChars="200" w:firstLine="482"/>
        <w:rPr>
          <w:b/>
          <w:bCs/>
          <w:sz w:val="24"/>
          <w:szCs w:val="24"/>
        </w:rPr>
      </w:pPr>
      <w:r w:rsidRPr="00540FD0">
        <w:rPr>
          <w:b/>
          <w:bCs/>
          <w:sz w:val="24"/>
          <w:szCs w:val="24"/>
        </w:rPr>
        <w:t>1</w:t>
      </w:r>
      <w:r w:rsidRPr="00540FD0">
        <w:rPr>
          <w:b/>
          <w:bCs/>
          <w:sz w:val="24"/>
          <w:szCs w:val="24"/>
        </w:rPr>
        <w:t>、</w:t>
      </w:r>
      <w:r w:rsidR="004620E8" w:rsidRPr="004620E8">
        <w:rPr>
          <w:rFonts w:hint="eastAsia"/>
          <w:b/>
          <w:bCs/>
          <w:sz w:val="24"/>
          <w:szCs w:val="24"/>
        </w:rPr>
        <w:t>环评及批复要求</w:t>
      </w:r>
      <w:r w:rsidRPr="00540FD0">
        <w:rPr>
          <w:b/>
          <w:bCs/>
          <w:sz w:val="24"/>
          <w:szCs w:val="24"/>
        </w:rPr>
        <w:t>：</w:t>
      </w:r>
    </w:p>
    <w:p w:rsidR="00CA32A1" w:rsidRPr="00583E0F" w:rsidRDefault="00CA32A1" w:rsidP="00CA32A1">
      <w:pPr>
        <w:pStyle w:val="aa"/>
        <w:widowControl w:val="0"/>
        <w:adjustRightInd w:val="0"/>
        <w:snapToGrid w:val="0"/>
        <w:spacing w:line="500" w:lineRule="exact"/>
        <w:ind w:firstLine="464"/>
        <w:jc w:val="both"/>
        <w:rPr>
          <w:rFonts w:ascii="Times New Roman" w:hAnsi="Times New Roman" w:cs="Times New Roman"/>
          <w:spacing w:val="-4"/>
          <w:szCs w:val="24"/>
        </w:rPr>
      </w:pPr>
      <w:r w:rsidRPr="00583E0F">
        <w:rPr>
          <w:rFonts w:ascii="Times New Roman" w:hAnsi="Times New Roman" w:cs="Times New Roman"/>
          <w:spacing w:val="-4"/>
          <w:szCs w:val="24"/>
        </w:rPr>
        <w:t>按</w:t>
      </w:r>
      <w:r w:rsidRPr="00583E0F">
        <w:rPr>
          <w:rFonts w:ascii="Times New Roman" w:hAnsi="Times New Roman" w:cs="Times New Roman"/>
          <w:spacing w:val="-4"/>
          <w:szCs w:val="24"/>
        </w:rPr>
        <w:t>“</w:t>
      </w:r>
      <w:r w:rsidRPr="00583E0F">
        <w:rPr>
          <w:rFonts w:ascii="Times New Roman" w:hAnsi="Times New Roman" w:cs="Times New Roman"/>
          <w:spacing w:val="-4"/>
          <w:szCs w:val="24"/>
        </w:rPr>
        <w:t>清污分流、雨污分流</w:t>
      </w:r>
      <w:r w:rsidRPr="00583E0F">
        <w:rPr>
          <w:rFonts w:ascii="Times New Roman" w:hAnsi="Times New Roman" w:cs="Times New Roman"/>
          <w:spacing w:val="-4"/>
          <w:szCs w:val="24"/>
        </w:rPr>
        <w:t>”</w:t>
      </w:r>
      <w:r w:rsidRPr="00583E0F">
        <w:rPr>
          <w:rFonts w:ascii="Times New Roman" w:hAnsi="Times New Roman" w:cs="Times New Roman"/>
          <w:spacing w:val="-4"/>
          <w:szCs w:val="24"/>
        </w:rPr>
        <w:t>原则设计、建设项目排水系统。</w:t>
      </w:r>
      <w:r w:rsidR="006C148A">
        <w:rPr>
          <w:rFonts w:ascii="Times New Roman" w:hAnsi="Times New Roman" w:cs="Times New Roman"/>
          <w:spacing w:val="-4"/>
          <w:szCs w:val="24"/>
        </w:rPr>
        <w:t>本项目一期工程</w:t>
      </w:r>
      <w:r w:rsidRPr="00583E0F">
        <w:rPr>
          <w:rFonts w:ascii="Times New Roman" w:hAnsi="Times New Roman" w:cs="Times New Roman"/>
          <w:spacing w:val="-4"/>
          <w:szCs w:val="24"/>
        </w:rPr>
        <w:t>废水处理依托现有废水综合处理设施，预处理增加</w:t>
      </w:r>
      <w:proofErr w:type="gramStart"/>
      <w:r w:rsidRPr="00583E0F">
        <w:rPr>
          <w:rFonts w:ascii="Times New Roman" w:hAnsi="Times New Roman" w:cs="Times New Roman"/>
          <w:spacing w:val="-4"/>
          <w:szCs w:val="24"/>
        </w:rPr>
        <w:t>蒸盐设施</w:t>
      </w:r>
      <w:proofErr w:type="gramEnd"/>
      <w:r w:rsidRPr="00583E0F">
        <w:rPr>
          <w:rFonts w:ascii="Times New Roman" w:hAnsi="Times New Roman" w:cs="Times New Roman"/>
          <w:spacing w:val="-4"/>
          <w:szCs w:val="24"/>
        </w:rPr>
        <w:t>1</w:t>
      </w:r>
      <w:r w:rsidRPr="00583E0F">
        <w:rPr>
          <w:rFonts w:ascii="Times New Roman" w:hAnsi="Times New Roman" w:cs="Times New Roman"/>
          <w:spacing w:val="-4"/>
          <w:szCs w:val="24"/>
        </w:rPr>
        <w:t>套。各类废水经分质预处理后，进入厂区污水处理站采用</w:t>
      </w:r>
      <w:r w:rsidRPr="00583E0F">
        <w:rPr>
          <w:rFonts w:ascii="Times New Roman" w:hAnsi="Times New Roman" w:cs="Times New Roman"/>
          <w:spacing w:val="-4"/>
          <w:szCs w:val="24"/>
        </w:rPr>
        <w:t>“</w:t>
      </w:r>
      <w:r w:rsidRPr="00583E0F">
        <w:rPr>
          <w:rFonts w:ascii="Times New Roman" w:hAnsi="Times New Roman" w:cs="Times New Roman"/>
          <w:spacing w:val="-4"/>
          <w:szCs w:val="24"/>
        </w:rPr>
        <w:t>调节池</w:t>
      </w:r>
      <w:r w:rsidRPr="00583E0F">
        <w:rPr>
          <w:rFonts w:ascii="Times New Roman" w:hAnsi="Times New Roman" w:cs="Times New Roman"/>
          <w:spacing w:val="-4"/>
          <w:szCs w:val="24"/>
        </w:rPr>
        <w:t>—</w:t>
      </w:r>
      <w:r w:rsidRPr="00583E0F">
        <w:rPr>
          <w:rFonts w:ascii="Times New Roman" w:hAnsi="Times New Roman" w:cs="Times New Roman"/>
          <w:spacing w:val="-4"/>
          <w:szCs w:val="24"/>
        </w:rPr>
        <w:t>厌氧</w:t>
      </w:r>
      <w:r w:rsidRPr="00583E0F">
        <w:rPr>
          <w:rFonts w:ascii="Times New Roman" w:hAnsi="Times New Roman" w:cs="Times New Roman"/>
          <w:spacing w:val="-4"/>
          <w:szCs w:val="24"/>
        </w:rPr>
        <w:t>—</w:t>
      </w:r>
      <w:r w:rsidRPr="00583E0F">
        <w:rPr>
          <w:rFonts w:ascii="Times New Roman" w:hAnsi="Times New Roman" w:cs="Times New Roman"/>
          <w:spacing w:val="-4"/>
          <w:szCs w:val="24"/>
        </w:rPr>
        <w:t>缺氧</w:t>
      </w:r>
      <w:r w:rsidRPr="00583E0F">
        <w:rPr>
          <w:rFonts w:ascii="Times New Roman" w:hAnsi="Times New Roman" w:cs="Times New Roman"/>
          <w:spacing w:val="-4"/>
          <w:szCs w:val="24"/>
        </w:rPr>
        <w:t>—</w:t>
      </w:r>
      <w:r w:rsidRPr="00583E0F">
        <w:rPr>
          <w:rFonts w:ascii="Times New Roman" w:hAnsi="Times New Roman" w:cs="Times New Roman"/>
          <w:spacing w:val="-4"/>
          <w:szCs w:val="24"/>
        </w:rPr>
        <w:t>好氧</w:t>
      </w:r>
      <w:r w:rsidRPr="00583E0F">
        <w:rPr>
          <w:rFonts w:ascii="Times New Roman" w:hAnsi="Times New Roman" w:cs="Times New Roman"/>
          <w:spacing w:val="-4"/>
          <w:szCs w:val="24"/>
        </w:rPr>
        <w:t>—</w:t>
      </w:r>
      <w:r w:rsidRPr="00583E0F">
        <w:rPr>
          <w:rFonts w:ascii="Times New Roman" w:hAnsi="Times New Roman" w:cs="Times New Roman"/>
          <w:spacing w:val="-4"/>
          <w:szCs w:val="24"/>
        </w:rPr>
        <w:t>生化</w:t>
      </w:r>
      <w:r w:rsidRPr="00583E0F">
        <w:rPr>
          <w:rFonts w:ascii="Times New Roman" w:hAnsi="Times New Roman" w:cs="Times New Roman"/>
          <w:spacing w:val="-4"/>
          <w:szCs w:val="24"/>
        </w:rPr>
        <w:t>—</w:t>
      </w:r>
      <w:r w:rsidRPr="00583E0F">
        <w:rPr>
          <w:rFonts w:ascii="Times New Roman" w:hAnsi="Times New Roman" w:cs="Times New Roman"/>
          <w:spacing w:val="-4"/>
          <w:szCs w:val="24"/>
        </w:rPr>
        <w:t>物化沉淀</w:t>
      </w:r>
      <w:r w:rsidRPr="00583E0F">
        <w:rPr>
          <w:rFonts w:ascii="Times New Roman" w:hAnsi="Times New Roman" w:cs="Times New Roman"/>
          <w:spacing w:val="-4"/>
          <w:szCs w:val="24"/>
        </w:rPr>
        <w:t>”</w:t>
      </w:r>
      <w:r w:rsidRPr="00583E0F">
        <w:rPr>
          <w:rFonts w:ascii="Times New Roman" w:hAnsi="Times New Roman" w:cs="Times New Roman"/>
          <w:spacing w:val="-4"/>
          <w:szCs w:val="24"/>
        </w:rPr>
        <w:t>工艺处理，达到新沂经济开发区污水处理厂的接管要求后，排入新沂经济开发区污水处理厂进一步处理。</w:t>
      </w:r>
    </w:p>
    <w:p w:rsidR="00B13E35" w:rsidRPr="00540FD0" w:rsidRDefault="00B13E35" w:rsidP="00540FD0">
      <w:pPr>
        <w:widowControl/>
        <w:adjustRightInd w:val="0"/>
        <w:snapToGrid w:val="0"/>
        <w:spacing w:line="490" w:lineRule="exact"/>
        <w:ind w:firstLineChars="200" w:firstLine="482"/>
        <w:rPr>
          <w:b/>
          <w:bCs/>
          <w:sz w:val="24"/>
          <w:szCs w:val="24"/>
        </w:rPr>
      </w:pPr>
      <w:r w:rsidRPr="00540FD0">
        <w:rPr>
          <w:b/>
          <w:bCs/>
          <w:sz w:val="24"/>
          <w:szCs w:val="24"/>
        </w:rPr>
        <w:t>2</w:t>
      </w:r>
      <w:r w:rsidRPr="00540FD0">
        <w:rPr>
          <w:b/>
          <w:bCs/>
          <w:sz w:val="24"/>
          <w:szCs w:val="24"/>
        </w:rPr>
        <w:t>、实际建设情况：</w:t>
      </w:r>
    </w:p>
    <w:p w:rsidR="00CA32A1" w:rsidRPr="00583E0F" w:rsidRDefault="00CA32A1" w:rsidP="00CA32A1">
      <w:pPr>
        <w:pStyle w:val="aa"/>
        <w:widowControl w:val="0"/>
        <w:adjustRightInd w:val="0"/>
        <w:snapToGrid w:val="0"/>
        <w:spacing w:line="500" w:lineRule="exact"/>
        <w:ind w:firstLine="464"/>
        <w:jc w:val="both"/>
        <w:rPr>
          <w:rFonts w:ascii="Times New Roman" w:hAnsi="Times New Roman" w:cs="Times New Roman"/>
          <w:spacing w:val="-4"/>
          <w:szCs w:val="24"/>
        </w:rPr>
      </w:pPr>
      <w:r w:rsidRPr="00583E0F">
        <w:rPr>
          <w:rFonts w:ascii="Times New Roman" w:hAnsi="Times New Roman" w:cs="Times New Roman"/>
          <w:spacing w:val="-4"/>
          <w:szCs w:val="24"/>
        </w:rPr>
        <w:t>已按</w:t>
      </w:r>
      <w:r w:rsidRPr="00583E0F">
        <w:rPr>
          <w:rFonts w:ascii="Times New Roman" w:hAnsi="Times New Roman" w:cs="Times New Roman"/>
          <w:spacing w:val="-4"/>
          <w:szCs w:val="24"/>
        </w:rPr>
        <w:t>“</w:t>
      </w:r>
      <w:r w:rsidRPr="00583E0F">
        <w:rPr>
          <w:rFonts w:ascii="Times New Roman" w:hAnsi="Times New Roman" w:cs="Times New Roman"/>
          <w:spacing w:val="-4"/>
          <w:szCs w:val="24"/>
        </w:rPr>
        <w:t>清污分流、雨污分流</w:t>
      </w:r>
      <w:r w:rsidRPr="00583E0F">
        <w:rPr>
          <w:rFonts w:ascii="Times New Roman" w:hAnsi="Times New Roman" w:cs="Times New Roman"/>
          <w:spacing w:val="-4"/>
          <w:szCs w:val="24"/>
        </w:rPr>
        <w:t>”</w:t>
      </w:r>
      <w:r w:rsidRPr="00583E0F">
        <w:rPr>
          <w:rFonts w:ascii="Times New Roman" w:hAnsi="Times New Roman" w:cs="Times New Roman"/>
          <w:spacing w:val="-4"/>
          <w:szCs w:val="24"/>
        </w:rPr>
        <w:t>原则建设了厂区给</w:t>
      </w:r>
      <w:r w:rsidR="003E447A">
        <w:rPr>
          <w:rFonts w:ascii="Times New Roman" w:hAnsi="Times New Roman" w:cs="Times New Roman" w:hint="eastAsia"/>
          <w:spacing w:val="-4"/>
          <w:szCs w:val="24"/>
        </w:rPr>
        <w:t>、</w:t>
      </w:r>
      <w:r w:rsidRPr="00583E0F">
        <w:rPr>
          <w:rFonts w:ascii="Times New Roman" w:hAnsi="Times New Roman" w:cs="Times New Roman"/>
          <w:spacing w:val="-4"/>
          <w:szCs w:val="24"/>
        </w:rPr>
        <w:t>排水系统。</w:t>
      </w:r>
      <w:r w:rsidR="006C148A">
        <w:rPr>
          <w:rFonts w:ascii="Times New Roman" w:hAnsi="Times New Roman" w:cs="Times New Roman"/>
          <w:spacing w:val="-4"/>
          <w:szCs w:val="24"/>
        </w:rPr>
        <w:t>本项目一期工程</w:t>
      </w:r>
      <w:r w:rsidRPr="00583E0F">
        <w:rPr>
          <w:rFonts w:ascii="Times New Roman" w:hAnsi="Times New Roman" w:cs="Times New Roman"/>
          <w:spacing w:val="-4"/>
          <w:szCs w:val="24"/>
        </w:rPr>
        <w:t>不需</w:t>
      </w:r>
      <w:proofErr w:type="gramStart"/>
      <w:r w:rsidRPr="00583E0F">
        <w:rPr>
          <w:rFonts w:ascii="Times New Roman" w:hAnsi="Times New Roman" w:cs="Times New Roman"/>
          <w:spacing w:val="-4"/>
          <w:szCs w:val="24"/>
        </w:rPr>
        <w:t>建设蒸盐设施</w:t>
      </w:r>
      <w:proofErr w:type="gramEnd"/>
      <w:r w:rsidRPr="00583E0F">
        <w:rPr>
          <w:rFonts w:ascii="Times New Roman" w:hAnsi="Times New Roman" w:cs="Times New Roman"/>
          <w:spacing w:val="-4"/>
          <w:szCs w:val="24"/>
        </w:rPr>
        <w:t>，氰基苯车间废水和生活污水采用架空碳钢管道泵入厂区污水处理站的调节池，厂区污水处理站处理工艺为</w:t>
      </w:r>
      <w:r w:rsidRPr="00583E0F">
        <w:rPr>
          <w:rFonts w:ascii="Times New Roman" w:hAnsi="Times New Roman" w:cs="Times New Roman"/>
          <w:spacing w:val="-4"/>
          <w:szCs w:val="24"/>
        </w:rPr>
        <w:t>“</w:t>
      </w:r>
      <w:r w:rsidRPr="00583E0F">
        <w:rPr>
          <w:rFonts w:ascii="Times New Roman" w:hAnsi="Times New Roman" w:cs="Times New Roman"/>
          <w:spacing w:val="-4"/>
          <w:szCs w:val="24"/>
        </w:rPr>
        <w:t>调节池</w:t>
      </w:r>
      <w:r w:rsidRPr="00583E0F">
        <w:rPr>
          <w:rFonts w:ascii="Times New Roman" w:hAnsi="Times New Roman" w:cs="Times New Roman"/>
          <w:spacing w:val="-4"/>
          <w:szCs w:val="24"/>
        </w:rPr>
        <w:t>—</w:t>
      </w:r>
      <w:r w:rsidRPr="00583E0F">
        <w:rPr>
          <w:rFonts w:ascii="Times New Roman" w:hAnsi="Times New Roman" w:cs="Times New Roman"/>
          <w:spacing w:val="-4"/>
          <w:szCs w:val="24"/>
        </w:rPr>
        <w:t>厌氧</w:t>
      </w:r>
      <w:r w:rsidRPr="00583E0F">
        <w:rPr>
          <w:rFonts w:ascii="Times New Roman" w:hAnsi="Times New Roman" w:cs="Times New Roman"/>
          <w:spacing w:val="-4"/>
          <w:szCs w:val="24"/>
        </w:rPr>
        <w:t>—</w:t>
      </w:r>
      <w:r w:rsidRPr="00583E0F">
        <w:rPr>
          <w:rFonts w:ascii="Times New Roman" w:hAnsi="Times New Roman" w:cs="Times New Roman"/>
          <w:spacing w:val="-4"/>
          <w:szCs w:val="24"/>
        </w:rPr>
        <w:t>缺氧</w:t>
      </w:r>
      <w:r w:rsidRPr="00583E0F">
        <w:rPr>
          <w:rFonts w:ascii="Times New Roman" w:hAnsi="Times New Roman" w:cs="Times New Roman"/>
          <w:spacing w:val="-4"/>
          <w:szCs w:val="24"/>
        </w:rPr>
        <w:t>—</w:t>
      </w:r>
      <w:r w:rsidRPr="00583E0F">
        <w:rPr>
          <w:rFonts w:ascii="Times New Roman" w:hAnsi="Times New Roman" w:cs="Times New Roman"/>
          <w:spacing w:val="-4"/>
          <w:szCs w:val="24"/>
        </w:rPr>
        <w:t>好氧</w:t>
      </w:r>
      <w:r w:rsidRPr="00583E0F">
        <w:rPr>
          <w:rFonts w:ascii="Times New Roman" w:hAnsi="Times New Roman" w:cs="Times New Roman"/>
          <w:spacing w:val="-4"/>
          <w:szCs w:val="24"/>
        </w:rPr>
        <w:t>—</w:t>
      </w:r>
      <w:r w:rsidRPr="00583E0F">
        <w:rPr>
          <w:rFonts w:ascii="Times New Roman" w:hAnsi="Times New Roman" w:cs="Times New Roman"/>
          <w:spacing w:val="-4"/>
          <w:szCs w:val="24"/>
        </w:rPr>
        <w:t>生化</w:t>
      </w:r>
      <w:r w:rsidRPr="00583E0F">
        <w:rPr>
          <w:rFonts w:ascii="Times New Roman" w:hAnsi="Times New Roman" w:cs="Times New Roman"/>
          <w:spacing w:val="-4"/>
          <w:szCs w:val="24"/>
        </w:rPr>
        <w:t>—</w:t>
      </w:r>
      <w:r w:rsidRPr="00583E0F">
        <w:rPr>
          <w:rFonts w:ascii="Times New Roman" w:hAnsi="Times New Roman" w:cs="Times New Roman"/>
          <w:spacing w:val="-4"/>
          <w:szCs w:val="24"/>
        </w:rPr>
        <w:t>物化沉淀</w:t>
      </w:r>
      <w:r w:rsidRPr="00583E0F">
        <w:rPr>
          <w:rFonts w:ascii="Times New Roman" w:hAnsi="Times New Roman" w:cs="Times New Roman"/>
          <w:spacing w:val="-4"/>
          <w:szCs w:val="24"/>
        </w:rPr>
        <w:t>”</w:t>
      </w:r>
      <w:r w:rsidRPr="00583E0F">
        <w:rPr>
          <w:rFonts w:ascii="Times New Roman" w:hAnsi="Times New Roman" w:cs="Times New Roman"/>
          <w:spacing w:val="-4"/>
          <w:szCs w:val="24"/>
        </w:rPr>
        <w:t>，处理规模为</w:t>
      </w:r>
      <w:r w:rsidRPr="00583E0F">
        <w:rPr>
          <w:rFonts w:ascii="Times New Roman" w:hAnsi="Times New Roman" w:cs="Times New Roman"/>
          <w:spacing w:val="-4"/>
          <w:szCs w:val="24"/>
        </w:rPr>
        <w:t>1000m</w:t>
      </w:r>
      <w:r w:rsidRPr="00583E0F">
        <w:rPr>
          <w:rFonts w:ascii="Times New Roman" w:hAnsi="Times New Roman" w:cs="Times New Roman"/>
          <w:spacing w:val="-4"/>
          <w:szCs w:val="24"/>
          <w:vertAlign w:val="superscript"/>
        </w:rPr>
        <w:t>3</w:t>
      </w:r>
      <w:r w:rsidRPr="00583E0F">
        <w:rPr>
          <w:rFonts w:ascii="Times New Roman" w:hAnsi="Times New Roman" w:cs="Times New Roman"/>
          <w:spacing w:val="-4"/>
          <w:szCs w:val="24"/>
        </w:rPr>
        <w:t>/d</w:t>
      </w:r>
      <w:r w:rsidRPr="00583E0F">
        <w:rPr>
          <w:rFonts w:ascii="Times New Roman" w:hAnsi="Times New Roman" w:cs="Times New Roman"/>
          <w:spacing w:val="-4"/>
          <w:szCs w:val="24"/>
        </w:rPr>
        <w:t>（</w:t>
      </w:r>
      <w:r w:rsidRPr="00583E0F">
        <w:rPr>
          <w:rFonts w:ascii="Times New Roman" w:hAnsi="Times New Roman" w:cs="Times New Roman"/>
          <w:spacing w:val="-4"/>
          <w:szCs w:val="24"/>
        </w:rPr>
        <w:t>45m</w:t>
      </w:r>
      <w:r w:rsidRPr="00583E0F">
        <w:rPr>
          <w:rFonts w:ascii="Times New Roman" w:hAnsi="Times New Roman" w:cs="Times New Roman"/>
          <w:spacing w:val="-4"/>
          <w:szCs w:val="24"/>
          <w:vertAlign w:val="superscript"/>
        </w:rPr>
        <w:t>3</w:t>
      </w:r>
      <w:r w:rsidRPr="00583E0F">
        <w:rPr>
          <w:rFonts w:ascii="Times New Roman" w:hAnsi="Times New Roman" w:cs="Times New Roman"/>
          <w:spacing w:val="-4"/>
          <w:szCs w:val="24"/>
        </w:rPr>
        <w:t>/h</w:t>
      </w:r>
      <w:r w:rsidRPr="00583E0F">
        <w:rPr>
          <w:rFonts w:ascii="Times New Roman" w:hAnsi="Times New Roman" w:cs="Times New Roman"/>
          <w:spacing w:val="-4"/>
          <w:szCs w:val="24"/>
        </w:rPr>
        <w:t>），处理后的尾水经</w:t>
      </w:r>
      <w:r w:rsidRPr="00583E0F">
        <w:rPr>
          <w:rFonts w:ascii="Times New Roman" w:hAnsi="Times New Roman" w:cs="Times New Roman"/>
          <w:spacing w:val="-4"/>
          <w:szCs w:val="24"/>
        </w:rPr>
        <w:t>“</w:t>
      </w:r>
      <w:r w:rsidRPr="00583E0F">
        <w:rPr>
          <w:rFonts w:ascii="Times New Roman" w:hAnsi="Times New Roman" w:cs="Times New Roman"/>
          <w:spacing w:val="-4"/>
          <w:szCs w:val="24"/>
        </w:rPr>
        <w:t>一企一管</w:t>
      </w:r>
      <w:r w:rsidRPr="00583E0F">
        <w:rPr>
          <w:rFonts w:ascii="Times New Roman" w:hAnsi="Times New Roman" w:cs="Times New Roman"/>
          <w:spacing w:val="-4"/>
          <w:szCs w:val="24"/>
        </w:rPr>
        <w:t>”</w:t>
      </w:r>
      <w:r w:rsidRPr="00583E0F">
        <w:rPr>
          <w:rFonts w:ascii="Times New Roman" w:hAnsi="Times New Roman" w:cs="Times New Roman"/>
          <w:spacing w:val="-4"/>
          <w:szCs w:val="24"/>
        </w:rPr>
        <w:t>送至新沂市经济开发区污水处理厂处理。</w:t>
      </w:r>
    </w:p>
    <w:p w:rsidR="00CA32A1" w:rsidRPr="00CA32A1" w:rsidRDefault="00CA32A1" w:rsidP="00CA32A1">
      <w:pPr>
        <w:adjustRightInd w:val="0"/>
        <w:snapToGrid w:val="0"/>
        <w:spacing w:line="490" w:lineRule="exact"/>
        <w:ind w:firstLineChars="200" w:firstLine="480"/>
        <w:rPr>
          <w:kern w:val="0"/>
          <w:sz w:val="24"/>
          <w:szCs w:val="24"/>
        </w:rPr>
      </w:pPr>
      <w:r w:rsidRPr="00CA32A1">
        <w:rPr>
          <w:kern w:val="0"/>
          <w:sz w:val="24"/>
          <w:szCs w:val="24"/>
        </w:rPr>
        <w:t>验收监测结果表明：验收监测期间，厂区废水总排口废水中</w:t>
      </w:r>
      <w:r w:rsidRPr="00CA32A1">
        <w:rPr>
          <w:kern w:val="0"/>
          <w:sz w:val="24"/>
          <w:szCs w:val="24"/>
        </w:rPr>
        <w:t>pH</w:t>
      </w:r>
      <w:r w:rsidRPr="00CA32A1">
        <w:rPr>
          <w:kern w:val="0"/>
          <w:sz w:val="24"/>
          <w:szCs w:val="24"/>
        </w:rPr>
        <w:t>值、化学需氧量、悬浮物、氨氮、总氮、总氰化物、石油类两日日均排放浓度均能达到新沂经济开发区污水处理厂接管标准要求。</w:t>
      </w:r>
    </w:p>
    <w:p w:rsidR="00071842" w:rsidRPr="00540FD0" w:rsidRDefault="00071842" w:rsidP="00540FD0">
      <w:pPr>
        <w:adjustRightInd w:val="0"/>
        <w:snapToGrid w:val="0"/>
        <w:spacing w:line="490" w:lineRule="exact"/>
        <w:ind w:firstLineChars="200" w:firstLine="482"/>
        <w:rPr>
          <w:b/>
          <w:sz w:val="24"/>
          <w:szCs w:val="24"/>
        </w:rPr>
      </w:pPr>
      <w:r w:rsidRPr="00540FD0">
        <w:rPr>
          <w:b/>
          <w:sz w:val="24"/>
          <w:szCs w:val="24"/>
        </w:rPr>
        <w:t>（二</w:t>
      </w:r>
      <w:r w:rsidR="006A2F91" w:rsidRPr="00540FD0">
        <w:rPr>
          <w:b/>
          <w:sz w:val="24"/>
          <w:szCs w:val="24"/>
        </w:rPr>
        <w:t>）废气</w:t>
      </w:r>
    </w:p>
    <w:p w:rsidR="00071842" w:rsidRPr="00540FD0" w:rsidRDefault="00071842" w:rsidP="00540FD0">
      <w:pPr>
        <w:tabs>
          <w:tab w:val="left" w:pos="1170"/>
        </w:tabs>
        <w:adjustRightInd w:val="0"/>
        <w:snapToGrid w:val="0"/>
        <w:spacing w:line="490" w:lineRule="exact"/>
        <w:ind w:firstLineChars="200" w:firstLine="482"/>
        <w:rPr>
          <w:b/>
          <w:bCs/>
          <w:sz w:val="24"/>
          <w:szCs w:val="24"/>
        </w:rPr>
      </w:pPr>
      <w:r w:rsidRPr="00540FD0">
        <w:rPr>
          <w:b/>
          <w:bCs/>
          <w:sz w:val="24"/>
          <w:szCs w:val="24"/>
        </w:rPr>
        <w:t>1</w:t>
      </w:r>
      <w:r w:rsidRPr="00540FD0">
        <w:rPr>
          <w:b/>
          <w:bCs/>
          <w:sz w:val="24"/>
          <w:szCs w:val="24"/>
        </w:rPr>
        <w:t>、环评及批复要求</w:t>
      </w:r>
    </w:p>
    <w:p w:rsidR="00CA32A1" w:rsidRPr="00CA32A1" w:rsidRDefault="00CA32A1" w:rsidP="00CA32A1">
      <w:pPr>
        <w:adjustRightInd w:val="0"/>
        <w:snapToGrid w:val="0"/>
        <w:spacing w:line="500" w:lineRule="exact"/>
        <w:ind w:firstLineChars="200" w:firstLine="480"/>
        <w:rPr>
          <w:sz w:val="24"/>
          <w:szCs w:val="24"/>
        </w:rPr>
      </w:pPr>
      <w:r w:rsidRPr="00CA32A1">
        <w:rPr>
          <w:sz w:val="24"/>
          <w:szCs w:val="24"/>
        </w:rPr>
        <w:t>项目不得建设燃煤设施。工程设计中，应进一步优化废气处理方案，确保各类工艺废气的处理效率及排气筒高度达到《报告书》提出的要求。</w:t>
      </w:r>
      <w:r w:rsidRPr="00CA32A1">
        <w:rPr>
          <w:rFonts w:hint="eastAsia"/>
          <w:sz w:val="24"/>
          <w:szCs w:val="24"/>
        </w:rPr>
        <w:t>①</w:t>
      </w:r>
      <w:r w:rsidRPr="00CA32A1">
        <w:rPr>
          <w:sz w:val="24"/>
          <w:szCs w:val="24"/>
        </w:rPr>
        <w:t>氰基苯车间废气治理：氰基苯（邻苯二</w:t>
      </w:r>
      <w:proofErr w:type="gramStart"/>
      <w:r w:rsidRPr="00CA32A1">
        <w:rPr>
          <w:sz w:val="24"/>
          <w:szCs w:val="24"/>
        </w:rPr>
        <w:t>腈</w:t>
      </w:r>
      <w:proofErr w:type="gramEnd"/>
      <w:r w:rsidRPr="00CA32A1">
        <w:rPr>
          <w:sz w:val="24"/>
          <w:szCs w:val="24"/>
        </w:rPr>
        <w:t>、</w:t>
      </w:r>
      <w:proofErr w:type="gramStart"/>
      <w:r w:rsidRPr="00CA32A1">
        <w:rPr>
          <w:sz w:val="24"/>
          <w:szCs w:val="24"/>
        </w:rPr>
        <w:t>间苯二</w:t>
      </w:r>
      <w:proofErr w:type="gramEnd"/>
      <w:r w:rsidRPr="00CA32A1">
        <w:rPr>
          <w:sz w:val="24"/>
          <w:szCs w:val="24"/>
        </w:rPr>
        <w:t>腈和苯甲腈）氨氧化反应过程中产生的含氨废气，采用二级</w:t>
      </w:r>
      <w:r w:rsidRPr="00CA32A1">
        <w:rPr>
          <w:sz w:val="24"/>
          <w:szCs w:val="24"/>
        </w:rPr>
        <w:t>80%</w:t>
      </w:r>
      <w:r w:rsidRPr="00CA32A1">
        <w:rPr>
          <w:sz w:val="24"/>
          <w:szCs w:val="24"/>
        </w:rPr>
        <w:t>硫酸喷淋吸收装置处理后，经</w:t>
      </w:r>
      <w:r w:rsidRPr="00CA32A1">
        <w:rPr>
          <w:sz w:val="24"/>
          <w:szCs w:val="24"/>
        </w:rPr>
        <w:t>30m</w:t>
      </w:r>
      <w:r w:rsidRPr="00CA32A1">
        <w:rPr>
          <w:sz w:val="24"/>
          <w:szCs w:val="24"/>
        </w:rPr>
        <w:t>高排气筒达标排放；氰基苯产品在烘干阶段产生的粉尘废气，采用旋风除尘</w:t>
      </w:r>
      <w:r w:rsidRPr="00CA32A1">
        <w:rPr>
          <w:sz w:val="24"/>
          <w:szCs w:val="24"/>
        </w:rPr>
        <w:t>+</w:t>
      </w:r>
      <w:r w:rsidRPr="00CA32A1">
        <w:rPr>
          <w:sz w:val="24"/>
          <w:szCs w:val="24"/>
        </w:rPr>
        <w:t>布袋除尘装置进行处理后达标排放，与处理后的氨气尾气</w:t>
      </w:r>
      <w:proofErr w:type="gramStart"/>
      <w:r w:rsidRPr="00CA32A1">
        <w:rPr>
          <w:sz w:val="24"/>
          <w:szCs w:val="24"/>
        </w:rPr>
        <w:t>一并经</w:t>
      </w:r>
      <w:proofErr w:type="gramEnd"/>
      <w:r w:rsidRPr="00CA32A1">
        <w:rPr>
          <w:sz w:val="24"/>
          <w:szCs w:val="24"/>
        </w:rPr>
        <w:t>30m</w:t>
      </w:r>
      <w:r w:rsidRPr="00CA32A1">
        <w:rPr>
          <w:sz w:val="24"/>
          <w:szCs w:val="24"/>
        </w:rPr>
        <w:t>高排气筒排放。</w:t>
      </w:r>
      <w:r w:rsidRPr="00CA32A1">
        <w:rPr>
          <w:rFonts w:hint="eastAsia"/>
          <w:sz w:val="24"/>
          <w:szCs w:val="24"/>
        </w:rPr>
        <w:t>②</w:t>
      </w:r>
      <w:r w:rsidRPr="00CA32A1">
        <w:rPr>
          <w:sz w:val="24"/>
          <w:szCs w:val="24"/>
        </w:rPr>
        <w:t>氯氰基苯车间废气治理：氯氰基苯（四氯邻苯二</w:t>
      </w:r>
      <w:proofErr w:type="gramStart"/>
      <w:r w:rsidRPr="00CA32A1">
        <w:rPr>
          <w:sz w:val="24"/>
          <w:szCs w:val="24"/>
        </w:rPr>
        <w:t>腈</w:t>
      </w:r>
      <w:proofErr w:type="gramEnd"/>
      <w:r w:rsidRPr="00CA32A1">
        <w:rPr>
          <w:sz w:val="24"/>
          <w:szCs w:val="24"/>
        </w:rPr>
        <w:t>、四</w:t>
      </w:r>
      <w:proofErr w:type="gramStart"/>
      <w:r w:rsidRPr="00CA32A1">
        <w:rPr>
          <w:sz w:val="24"/>
          <w:szCs w:val="24"/>
        </w:rPr>
        <w:t>氯间苯二</w:t>
      </w:r>
      <w:proofErr w:type="gramEnd"/>
      <w:r w:rsidRPr="00CA32A1">
        <w:rPr>
          <w:sz w:val="24"/>
          <w:szCs w:val="24"/>
        </w:rPr>
        <w:t>腈、五氯苯甲腈）生产过程中产生的废气中含有氯化氢和氯气，送三级</w:t>
      </w:r>
      <w:proofErr w:type="gramStart"/>
      <w:r w:rsidRPr="00CA32A1">
        <w:rPr>
          <w:sz w:val="24"/>
          <w:szCs w:val="24"/>
        </w:rPr>
        <w:t>降膜水吸</w:t>
      </w:r>
      <w:proofErr w:type="gramEnd"/>
      <w:r w:rsidRPr="00CA32A1">
        <w:rPr>
          <w:sz w:val="24"/>
          <w:szCs w:val="24"/>
        </w:rPr>
        <w:t>收</w:t>
      </w:r>
      <w:r w:rsidRPr="00CA32A1">
        <w:rPr>
          <w:sz w:val="24"/>
          <w:szCs w:val="24"/>
        </w:rPr>
        <w:t>+</w:t>
      </w:r>
      <w:r w:rsidRPr="00CA32A1">
        <w:rPr>
          <w:sz w:val="24"/>
          <w:szCs w:val="24"/>
        </w:rPr>
        <w:t>二级碱液吸收装置进行处</w:t>
      </w:r>
      <w:r w:rsidRPr="00CA32A1">
        <w:rPr>
          <w:sz w:val="24"/>
          <w:szCs w:val="24"/>
        </w:rPr>
        <w:lastRenderedPageBreak/>
        <w:t>理达标后，尾气经</w:t>
      </w:r>
      <w:r w:rsidRPr="00CA32A1">
        <w:rPr>
          <w:sz w:val="24"/>
          <w:szCs w:val="24"/>
        </w:rPr>
        <w:t>25</w:t>
      </w:r>
      <w:r w:rsidRPr="00CA32A1">
        <w:rPr>
          <w:sz w:val="24"/>
          <w:szCs w:val="24"/>
        </w:rPr>
        <w:t>米高排气筒排放；氯氰基苯投料过程中会产生粉尘经集气罩收集后引入布袋除尘器进行处理，尾气经</w:t>
      </w:r>
      <w:r w:rsidRPr="00CA32A1">
        <w:rPr>
          <w:sz w:val="24"/>
          <w:szCs w:val="24"/>
        </w:rPr>
        <w:t>25</w:t>
      </w:r>
      <w:r w:rsidRPr="00CA32A1">
        <w:rPr>
          <w:sz w:val="24"/>
          <w:szCs w:val="24"/>
        </w:rPr>
        <w:t>米高排气筒排放。</w:t>
      </w:r>
      <w:r w:rsidR="003E447A">
        <w:rPr>
          <w:rFonts w:hint="eastAsia"/>
          <w:sz w:val="24"/>
          <w:szCs w:val="24"/>
        </w:rPr>
        <w:t>③</w:t>
      </w:r>
      <w:r w:rsidRPr="00CA32A1">
        <w:rPr>
          <w:sz w:val="24"/>
          <w:szCs w:val="24"/>
        </w:rPr>
        <w:t>污水处理站废气治理：</w:t>
      </w:r>
      <w:r w:rsidR="006C148A">
        <w:rPr>
          <w:sz w:val="24"/>
          <w:szCs w:val="24"/>
        </w:rPr>
        <w:t>本项目一期工程</w:t>
      </w:r>
      <w:r w:rsidRPr="00CA32A1">
        <w:rPr>
          <w:sz w:val="24"/>
          <w:szCs w:val="24"/>
        </w:rPr>
        <w:t>对污水处理站的各处理单元加盖密闭，通过管道进行负压收集，并将收集的废气经</w:t>
      </w:r>
      <w:r w:rsidRPr="00CA32A1">
        <w:rPr>
          <w:sz w:val="24"/>
          <w:szCs w:val="24"/>
        </w:rPr>
        <w:t>“</w:t>
      </w:r>
      <w:r w:rsidRPr="00CA32A1">
        <w:rPr>
          <w:sz w:val="24"/>
          <w:szCs w:val="24"/>
        </w:rPr>
        <w:t>一级水吸收</w:t>
      </w:r>
      <w:r w:rsidRPr="00CA32A1">
        <w:rPr>
          <w:sz w:val="24"/>
          <w:szCs w:val="24"/>
        </w:rPr>
        <w:t>+</w:t>
      </w:r>
      <w:r w:rsidRPr="00CA32A1">
        <w:rPr>
          <w:sz w:val="24"/>
          <w:szCs w:val="24"/>
        </w:rPr>
        <w:t>一级碱液吸收</w:t>
      </w:r>
      <w:r w:rsidRPr="00CA32A1">
        <w:rPr>
          <w:sz w:val="24"/>
          <w:szCs w:val="24"/>
        </w:rPr>
        <w:t>”</w:t>
      </w:r>
      <w:r w:rsidRPr="00CA32A1">
        <w:rPr>
          <w:sz w:val="24"/>
          <w:szCs w:val="24"/>
        </w:rPr>
        <w:t>处理后，通过</w:t>
      </w:r>
      <w:r w:rsidRPr="00CA32A1">
        <w:rPr>
          <w:sz w:val="24"/>
          <w:szCs w:val="24"/>
        </w:rPr>
        <w:t>25m</w:t>
      </w:r>
      <w:r w:rsidRPr="00CA32A1">
        <w:rPr>
          <w:sz w:val="24"/>
          <w:szCs w:val="24"/>
        </w:rPr>
        <w:t>高排气筒达标排放。</w:t>
      </w:r>
      <w:r w:rsidR="003E447A">
        <w:rPr>
          <w:rFonts w:hint="eastAsia"/>
          <w:sz w:val="24"/>
          <w:szCs w:val="24"/>
        </w:rPr>
        <w:t>④</w:t>
      </w:r>
      <w:r w:rsidRPr="00CA32A1">
        <w:rPr>
          <w:sz w:val="24"/>
          <w:szCs w:val="24"/>
        </w:rPr>
        <w:t>南厂区罐区废气治理：南厂区罐区主要有氯化氢废气，经收集后通过管道送入氯氰基苯废气</w:t>
      </w:r>
      <w:r w:rsidRPr="00CA32A1">
        <w:rPr>
          <w:sz w:val="24"/>
          <w:szCs w:val="24"/>
        </w:rPr>
        <w:t>“</w:t>
      </w:r>
      <w:r w:rsidRPr="00CA32A1">
        <w:rPr>
          <w:sz w:val="24"/>
          <w:szCs w:val="24"/>
        </w:rPr>
        <w:t>三级降膜水吸收</w:t>
      </w:r>
      <w:r w:rsidRPr="00CA32A1">
        <w:rPr>
          <w:sz w:val="24"/>
          <w:szCs w:val="24"/>
        </w:rPr>
        <w:t>+</w:t>
      </w:r>
      <w:r w:rsidRPr="00CA32A1">
        <w:rPr>
          <w:sz w:val="24"/>
          <w:szCs w:val="24"/>
        </w:rPr>
        <w:t>两级碱吸收</w:t>
      </w:r>
      <w:r w:rsidRPr="00CA32A1">
        <w:rPr>
          <w:sz w:val="24"/>
          <w:szCs w:val="24"/>
        </w:rPr>
        <w:t>”</w:t>
      </w:r>
      <w:r w:rsidRPr="00CA32A1">
        <w:rPr>
          <w:sz w:val="24"/>
          <w:szCs w:val="24"/>
        </w:rPr>
        <w:t>设施处理后，废气经</w:t>
      </w:r>
      <w:r w:rsidRPr="00CA32A1">
        <w:rPr>
          <w:sz w:val="24"/>
          <w:szCs w:val="24"/>
        </w:rPr>
        <w:t>25m</w:t>
      </w:r>
      <w:r w:rsidRPr="00CA32A1">
        <w:rPr>
          <w:sz w:val="24"/>
          <w:szCs w:val="24"/>
        </w:rPr>
        <w:t>高排气筒达标排放。</w:t>
      </w:r>
      <w:r w:rsidR="006C148A">
        <w:rPr>
          <w:sz w:val="24"/>
          <w:szCs w:val="24"/>
        </w:rPr>
        <w:t>本项目一期工程</w:t>
      </w:r>
      <w:r w:rsidRPr="00CA32A1">
        <w:rPr>
          <w:sz w:val="24"/>
          <w:szCs w:val="24"/>
        </w:rPr>
        <w:t>共设置</w:t>
      </w:r>
      <w:r w:rsidRPr="00CA32A1">
        <w:rPr>
          <w:sz w:val="24"/>
          <w:szCs w:val="24"/>
        </w:rPr>
        <w:t>9</w:t>
      </w:r>
      <w:r w:rsidRPr="00CA32A1">
        <w:rPr>
          <w:sz w:val="24"/>
          <w:szCs w:val="24"/>
        </w:rPr>
        <w:t>个排气筒。现有燃煤导热油改为燃气导热油炉，排气筒高度由</w:t>
      </w:r>
      <w:r w:rsidRPr="00CA32A1">
        <w:rPr>
          <w:sz w:val="24"/>
          <w:szCs w:val="24"/>
        </w:rPr>
        <w:t>15m</w:t>
      </w:r>
      <w:r w:rsidRPr="00CA32A1">
        <w:rPr>
          <w:sz w:val="24"/>
          <w:szCs w:val="24"/>
        </w:rPr>
        <w:t>改为</w:t>
      </w:r>
      <w:r w:rsidRPr="00CA32A1">
        <w:rPr>
          <w:sz w:val="24"/>
          <w:szCs w:val="24"/>
        </w:rPr>
        <w:t>25m</w:t>
      </w:r>
      <w:r w:rsidRPr="00CA32A1">
        <w:rPr>
          <w:sz w:val="24"/>
          <w:szCs w:val="24"/>
        </w:rPr>
        <w:t>。</w:t>
      </w:r>
    </w:p>
    <w:p w:rsidR="00CA32A1" w:rsidRPr="00CA32A1" w:rsidRDefault="006C148A" w:rsidP="00CA32A1">
      <w:pPr>
        <w:adjustRightInd w:val="0"/>
        <w:snapToGrid w:val="0"/>
        <w:spacing w:line="500" w:lineRule="exact"/>
        <w:ind w:firstLineChars="200" w:firstLine="480"/>
        <w:rPr>
          <w:sz w:val="24"/>
          <w:szCs w:val="24"/>
        </w:rPr>
      </w:pPr>
      <w:r>
        <w:rPr>
          <w:sz w:val="24"/>
          <w:szCs w:val="24"/>
        </w:rPr>
        <w:t>本项目一期工程</w:t>
      </w:r>
      <w:r w:rsidR="00CA32A1" w:rsidRPr="00CA32A1">
        <w:rPr>
          <w:sz w:val="24"/>
          <w:szCs w:val="24"/>
        </w:rPr>
        <w:t>RTO</w:t>
      </w:r>
      <w:r w:rsidR="00CA32A1" w:rsidRPr="00CA32A1">
        <w:rPr>
          <w:sz w:val="24"/>
          <w:szCs w:val="24"/>
        </w:rPr>
        <w:t>焚烧炉焚烧产生的二氧化硫、氮氧化物、粉尘、甲醇、氯化氢、氯气、二甲苯、硫酸雾和非甲烷总烃排放执行《大气污染物综合排放标准》（</w:t>
      </w:r>
      <w:r w:rsidR="00CA32A1" w:rsidRPr="00CA32A1">
        <w:rPr>
          <w:sz w:val="24"/>
          <w:szCs w:val="24"/>
        </w:rPr>
        <w:t>GB16297-1996</w:t>
      </w:r>
      <w:r w:rsidR="00CA32A1" w:rsidRPr="00CA32A1">
        <w:rPr>
          <w:sz w:val="24"/>
          <w:szCs w:val="24"/>
        </w:rPr>
        <w:t>）表</w:t>
      </w:r>
      <w:r w:rsidR="00CA32A1" w:rsidRPr="00CA32A1">
        <w:rPr>
          <w:sz w:val="24"/>
          <w:szCs w:val="24"/>
        </w:rPr>
        <w:t>2</w:t>
      </w:r>
      <w:r w:rsidR="00CA32A1" w:rsidRPr="00CA32A1">
        <w:rPr>
          <w:sz w:val="24"/>
          <w:szCs w:val="24"/>
        </w:rPr>
        <w:t>中二级标准和无组织排放监控浓度限值的要求；氨气排放执行《恶臭污染物排放标准》（</w:t>
      </w:r>
      <w:r w:rsidR="00CA32A1" w:rsidRPr="00CA32A1">
        <w:rPr>
          <w:sz w:val="24"/>
          <w:szCs w:val="24"/>
        </w:rPr>
        <w:t>GB14554-93</w:t>
      </w:r>
      <w:r w:rsidR="00CA32A1" w:rsidRPr="00CA32A1">
        <w:rPr>
          <w:sz w:val="24"/>
          <w:szCs w:val="24"/>
        </w:rPr>
        <w:t>）二级标准和无组织排放浓度限值的要求；三乙胺排放参照三甲胺执行《恶臭污染物排放标准》（</w:t>
      </w:r>
      <w:r w:rsidR="00CA32A1" w:rsidRPr="00CA32A1">
        <w:rPr>
          <w:sz w:val="24"/>
          <w:szCs w:val="24"/>
        </w:rPr>
        <w:t>GB14554-93</w:t>
      </w:r>
      <w:r w:rsidR="00CA32A1" w:rsidRPr="00CA32A1">
        <w:rPr>
          <w:sz w:val="24"/>
          <w:szCs w:val="24"/>
        </w:rPr>
        <w:t>）二级标准和无组织排放浓度限值的要求；二氯乙烷、正丁醇、乙酸、乙酸甲酯和甲酸甲酯排放参照执行《报告书》中估算值；煤气导热油炉产生的二氧化硫、颗粒物和氮氧化物排放执行《锅炉大气污染物排放标准》（</w:t>
      </w:r>
      <w:r w:rsidR="00CA32A1" w:rsidRPr="00CA32A1">
        <w:rPr>
          <w:sz w:val="24"/>
          <w:szCs w:val="24"/>
        </w:rPr>
        <w:t>GB13271-2014</w:t>
      </w:r>
      <w:r w:rsidR="00CA32A1" w:rsidRPr="00CA32A1">
        <w:rPr>
          <w:sz w:val="24"/>
          <w:szCs w:val="24"/>
        </w:rPr>
        <w:t>）中表</w:t>
      </w:r>
      <w:r w:rsidR="00CA32A1" w:rsidRPr="00CA32A1">
        <w:rPr>
          <w:sz w:val="24"/>
          <w:szCs w:val="24"/>
        </w:rPr>
        <w:t>2</w:t>
      </w:r>
      <w:r w:rsidR="00CA32A1" w:rsidRPr="00CA32A1">
        <w:rPr>
          <w:sz w:val="24"/>
          <w:szCs w:val="24"/>
        </w:rPr>
        <w:t>燃气锅炉的标准要求。</w:t>
      </w:r>
    </w:p>
    <w:p w:rsidR="00B13E35" w:rsidRPr="00540FD0" w:rsidRDefault="00B13E35" w:rsidP="00540FD0">
      <w:pPr>
        <w:adjustRightInd w:val="0"/>
        <w:snapToGrid w:val="0"/>
        <w:spacing w:line="490" w:lineRule="exact"/>
        <w:ind w:firstLineChars="200" w:firstLine="482"/>
        <w:rPr>
          <w:b/>
          <w:bCs/>
          <w:sz w:val="24"/>
          <w:szCs w:val="24"/>
        </w:rPr>
      </w:pPr>
      <w:r w:rsidRPr="00540FD0">
        <w:rPr>
          <w:b/>
          <w:bCs/>
          <w:sz w:val="24"/>
          <w:szCs w:val="24"/>
        </w:rPr>
        <w:t>2</w:t>
      </w:r>
      <w:r w:rsidRPr="00540FD0">
        <w:rPr>
          <w:b/>
          <w:bCs/>
          <w:sz w:val="24"/>
          <w:szCs w:val="24"/>
        </w:rPr>
        <w:t>、实际建设情况：</w:t>
      </w:r>
    </w:p>
    <w:p w:rsidR="00CA32A1" w:rsidRPr="00CA32A1" w:rsidRDefault="006C148A" w:rsidP="00CA32A1">
      <w:pPr>
        <w:spacing w:line="500" w:lineRule="exact"/>
        <w:ind w:firstLineChars="200" w:firstLine="480"/>
        <w:rPr>
          <w:sz w:val="24"/>
          <w:szCs w:val="24"/>
        </w:rPr>
      </w:pPr>
      <w:r>
        <w:rPr>
          <w:sz w:val="24"/>
          <w:szCs w:val="24"/>
        </w:rPr>
        <w:t>本项目一期工程</w:t>
      </w:r>
      <w:r w:rsidR="00CA32A1" w:rsidRPr="00CA32A1">
        <w:rPr>
          <w:sz w:val="24"/>
          <w:szCs w:val="24"/>
        </w:rPr>
        <w:t>未建设燃煤设施，供热采用天然气导热油炉。</w:t>
      </w:r>
      <w:r w:rsidR="00CA32A1" w:rsidRPr="00CA32A1">
        <w:rPr>
          <w:rFonts w:hint="eastAsia"/>
          <w:sz w:val="24"/>
          <w:szCs w:val="24"/>
        </w:rPr>
        <w:t>①</w:t>
      </w:r>
      <w:r w:rsidR="00CA32A1" w:rsidRPr="00CA32A1">
        <w:rPr>
          <w:sz w:val="24"/>
          <w:szCs w:val="24"/>
        </w:rPr>
        <w:t>氰基苯车间废气治理：氰基苯（邻苯二</w:t>
      </w:r>
      <w:proofErr w:type="gramStart"/>
      <w:r w:rsidR="00CA32A1" w:rsidRPr="00CA32A1">
        <w:rPr>
          <w:sz w:val="24"/>
          <w:szCs w:val="24"/>
        </w:rPr>
        <w:t>腈</w:t>
      </w:r>
      <w:proofErr w:type="gramEnd"/>
      <w:r w:rsidR="00CA32A1" w:rsidRPr="00CA32A1">
        <w:rPr>
          <w:sz w:val="24"/>
          <w:szCs w:val="24"/>
        </w:rPr>
        <w:t>、</w:t>
      </w:r>
      <w:proofErr w:type="gramStart"/>
      <w:r w:rsidR="00CA32A1" w:rsidRPr="00CA32A1">
        <w:rPr>
          <w:sz w:val="24"/>
          <w:szCs w:val="24"/>
        </w:rPr>
        <w:t>间苯二腈</w:t>
      </w:r>
      <w:proofErr w:type="gramEnd"/>
      <w:r w:rsidR="00CA32A1" w:rsidRPr="00CA32A1">
        <w:rPr>
          <w:sz w:val="24"/>
          <w:szCs w:val="24"/>
        </w:rPr>
        <w:t>和苯甲</w:t>
      </w:r>
      <w:proofErr w:type="gramStart"/>
      <w:r w:rsidR="00CA32A1" w:rsidRPr="00CA32A1">
        <w:rPr>
          <w:sz w:val="24"/>
          <w:szCs w:val="24"/>
        </w:rPr>
        <w:t>腈</w:t>
      </w:r>
      <w:proofErr w:type="gramEnd"/>
      <w:r w:rsidR="00CA32A1" w:rsidRPr="00CA32A1">
        <w:rPr>
          <w:sz w:val="24"/>
          <w:szCs w:val="24"/>
        </w:rPr>
        <w:t>）氨氧化反应过程中产生的含氨废气，采用</w:t>
      </w:r>
      <w:r w:rsidR="00CA32A1" w:rsidRPr="00CA32A1">
        <w:rPr>
          <w:sz w:val="24"/>
          <w:szCs w:val="24"/>
        </w:rPr>
        <w:t>RTO</w:t>
      </w:r>
      <w:r w:rsidR="000937A8">
        <w:rPr>
          <w:rFonts w:hint="eastAsia"/>
          <w:sz w:val="24"/>
          <w:szCs w:val="24"/>
        </w:rPr>
        <w:t>装置</w:t>
      </w:r>
      <w:r w:rsidR="00CA32A1" w:rsidRPr="00CA32A1">
        <w:rPr>
          <w:sz w:val="24"/>
          <w:szCs w:val="24"/>
        </w:rPr>
        <w:t>焚烧处理，尾气经</w:t>
      </w:r>
      <w:r w:rsidR="00CA32A1" w:rsidRPr="00CA32A1">
        <w:rPr>
          <w:sz w:val="24"/>
          <w:szCs w:val="24"/>
        </w:rPr>
        <w:t>40</w:t>
      </w:r>
      <w:r w:rsidR="00CA32A1" w:rsidRPr="00CA32A1">
        <w:rPr>
          <w:sz w:val="24"/>
          <w:szCs w:val="24"/>
        </w:rPr>
        <w:t>米高排气筒排放，硫酸喷淋装置作为备用；氰基苯产品在烘干阶段产生的粉尘废气，采用旋风除尘</w:t>
      </w:r>
      <w:r w:rsidR="00CA32A1" w:rsidRPr="00CA32A1">
        <w:rPr>
          <w:sz w:val="24"/>
          <w:szCs w:val="24"/>
        </w:rPr>
        <w:t>+</w:t>
      </w:r>
      <w:r w:rsidR="00CA32A1" w:rsidRPr="00CA32A1">
        <w:rPr>
          <w:sz w:val="24"/>
          <w:szCs w:val="24"/>
        </w:rPr>
        <w:t>布袋除尘装置进行处理后采用</w:t>
      </w:r>
      <w:r w:rsidR="00CA32A1" w:rsidRPr="00CA32A1">
        <w:rPr>
          <w:sz w:val="24"/>
          <w:szCs w:val="24"/>
        </w:rPr>
        <w:t>RTO</w:t>
      </w:r>
      <w:r w:rsidR="000937A8">
        <w:rPr>
          <w:rFonts w:hint="eastAsia"/>
          <w:sz w:val="24"/>
          <w:szCs w:val="24"/>
        </w:rPr>
        <w:t>装置</w:t>
      </w:r>
      <w:r w:rsidR="00CA32A1" w:rsidRPr="00CA32A1">
        <w:rPr>
          <w:sz w:val="24"/>
          <w:szCs w:val="24"/>
        </w:rPr>
        <w:t>焚烧处理，尾气经</w:t>
      </w:r>
      <w:r w:rsidR="00CA32A1" w:rsidRPr="00CA32A1">
        <w:rPr>
          <w:sz w:val="24"/>
          <w:szCs w:val="24"/>
        </w:rPr>
        <w:t>40</w:t>
      </w:r>
      <w:r w:rsidR="00CA32A1" w:rsidRPr="00CA32A1">
        <w:rPr>
          <w:sz w:val="24"/>
          <w:szCs w:val="24"/>
        </w:rPr>
        <w:t>米高排气筒排放；</w:t>
      </w:r>
      <w:r w:rsidR="00CA32A1" w:rsidRPr="00CA32A1">
        <w:rPr>
          <w:rFonts w:hint="eastAsia"/>
          <w:sz w:val="24"/>
          <w:szCs w:val="24"/>
        </w:rPr>
        <w:t>②</w:t>
      </w:r>
      <w:r w:rsidR="00CA32A1" w:rsidRPr="00CA32A1">
        <w:rPr>
          <w:sz w:val="24"/>
          <w:szCs w:val="24"/>
        </w:rPr>
        <w:t>氯氰基苯（四氯邻苯二</w:t>
      </w:r>
      <w:proofErr w:type="gramStart"/>
      <w:r w:rsidR="00CA32A1" w:rsidRPr="00CA32A1">
        <w:rPr>
          <w:sz w:val="24"/>
          <w:szCs w:val="24"/>
        </w:rPr>
        <w:t>腈</w:t>
      </w:r>
      <w:proofErr w:type="gramEnd"/>
      <w:r w:rsidR="00CA32A1" w:rsidRPr="00CA32A1">
        <w:rPr>
          <w:sz w:val="24"/>
          <w:szCs w:val="24"/>
        </w:rPr>
        <w:t>、四</w:t>
      </w:r>
      <w:proofErr w:type="gramStart"/>
      <w:r w:rsidR="00CA32A1" w:rsidRPr="00CA32A1">
        <w:rPr>
          <w:sz w:val="24"/>
          <w:szCs w:val="24"/>
        </w:rPr>
        <w:t>氯间苯二腈</w:t>
      </w:r>
      <w:proofErr w:type="gramEnd"/>
      <w:r w:rsidR="00CA32A1" w:rsidRPr="00CA32A1">
        <w:rPr>
          <w:sz w:val="24"/>
          <w:szCs w:val="24"/>
        </w:rPr>
        <w:t>、五氯苯甲</w:t>
      </w:r>
      <w:proofErr w:type="gramStart"/>
      <w:r w:rsidR="00CA32A1" w:rsidRPr="00CA32A1">
        <w:rPr>
          <w:sz w:val="24"/>
          <w:szCs w:val="24"/>
        </w:rPr>
        <w:t>腈</w:t>
      </w:r>
      <w:proofErr w:type="gramEnd"/>
      <w:r w:rsidR="00CA32A1" w:rsidRPr="00CA32A1">
        <w:rPr>
          <w:sz w:val="24"/>
          <w:szCs w:val="24"/>
        </w:rPr>
        <w:t>）生产过程中产生的废气中含有氯化氢和氯气，送三级</w:t>
      </w:r>
      <w:proofErr w:type="gramStart"/>
      <w:r w:rsidR="00CA32A1" w:rsidRPr="00CA32A1">
        <w:rPr>
          <w:sz w:val="24"/>
          <w:szCs w:val="24"/>
        </w:rPr>
        <w:t>降膜水吸收</w:t>
      </w:r>
      <w:proofErr w:type="gramEnd"/>
      <w:r w:rsidR="00CA32A1" w:rsidRPr="00CA32A1">
        <w:rPr>
          <w:sz w:val="24"/>
          <w:szCs w:val="24"/>
        </w:rPr>
        <w:t>+</w:t>
      </w:r>
      <w:r w:rsidR="00CA32A1" w:rsidRPr="00CA32A1">
        <w:rPr>
          <w:sz w:val="24"/>
          <w:szCs w:val="24"/>
        </w:rPr>
        <w:t>三级氢氧化钙碱液吸收</w:t>
      </w:r>
      <w:r w:rsidR="00CA32A1" w:rsidRPr="00CA32A1">
        <w:rPr>
          <w:sz w:val="24"/>
          <w:szCs w:val="24"/>
        </w:rPr>
        <w:t>+</w:t>
      </w:r>
      <w:r w:rsidR="00CA32A1" w:rsidRPr="00CA32A1">
        <w:rPr>
          <w:sz w:val="24"/>
          <w:szCs w:val="24"/>
        </w:rPr>
        <w:t>一级氢氧化钠碱液吸收装置处理后，通过排气筒排放（四</w:t>
      </w:r>
      <w:proofErr w:type="gramStart"/>
      <w:r w:rsidR="00CA32A1" w:rsidRPr="00CA32A1">
        <w:rPr>
          <w:sz w:val="24"/>
          <w:szCs w:val="24"/>
        </w:rPr>
        <w:t>氯间苯二腈</w:t>
      </w:r>
      <w:proofErr w:type="gramEnd"/>
      <w:r w:rsidR="00CA32A1" w:rsidRPr="00CA32A1">
        <w:rPr>
          <w:sz w:val="24"/>
          <w:szCs w:val="24"/>
        </w:rPr>
        <w:t>废气通过新建的</w:t>
      </w:r>
      <w:r w:rsidR="00CA32A1" w:rsidRPr="00CA32A1">
        <w:rPr>
          <w:sz w:val="24"/>
          <w:szCs w:val="24"/>
        </w:rPr>
        <w:t>25</w:t>
      </w:r>
      <w:r w:rsidR="00CA32A1" w:rsidRPr="00CA32A1">
        <w:rPr>
          <w:sz w:val="24"/>
          <w:szCs w:val="24"/>
        </w:rPr>
        <w:t>米高排气筒排放，四氯邻苯二</w:t>
      </w:r>
      <w:proofErr w:type="gramStart"/>
      <w:r w:rsidR="00CA32A1" w:rsidRPr="00CA32A1">
        <w:rPr>
          <w:sz w:val="24"/>
          <w:szCs w:val="24"/>
        </w:rPr>
        <w:t>腈</w:t>
      </w:r>
      <w:proofErr w:type="gramEnd"/>
      <w:r w:rsidR="00CA32A1" w:rsidRPr="00CA32A1">
        <w:rPr>
          <w:sz w:val="24"/>
          <w:szCs w:val="24"/>
        </w:rPr>
        <w:t>和五氯苯甲</w:t>
      </w:r>
      <w:proofErr w:type="gramStart"/>
      <w:r w:rsidR="00CA32A1" w:rsidRPr="00CA32A1">
        <w:rPr>
          <w:sz w:val="24"/>
          <w:szCs w:val="24"/>
        </w:rPr>
        <w:t>腈</w:t>
      </w:r>
      <w:proofErr w:type="gramEnd"/>
      <w:r w:rsidR="00CA32A1" w:rsidRPr="00CA32A1">
        <w:rPr>
          <w:sz w:val="24"/>
          <w:szCs w:val="24"/>
        </w:rPr>
        <w:t>废气利用四氯对苯二</w:t>
      </w:r>
      <w:proofErr w:type="gramStart"/>
      <w:r w:rsidR="00CA32A1" w:rsidRPr="00CA32A1">
        <w:rPr>
          <w:sz w:val="24"/>
          <w:szCs w:val="24"/>
        </w:rPr>
        <w:t>腈</w:t>
      </w:r>
      <w:proofErr w:type="gramEnd"/>
      <w:r w:rsidR="00CA32A1" w:rsidRPr="00CA32A1">
        <w:rPr>
          <w:sz w:val="24"/>
          <w:szCs w:val="24"/>
        </w:rPr>
        <w:t>车间的</w:t>
      </w:r>
      <w:r w:rsidR="00CA32A1" w:rsidRPr="00CA32A1">
        <w:rPr>
          <w:sz w:val="24"/>
          <w:szCs w:val="24"/>
        </w:rPr>
        <w:t>30</w:t>
      </w:r>
      <w:r w:rsidR="00CA32A1" w:rsidRPr="00CA32A1">
        <w:rPr>
          <w:sz w:val="24"/>
          <w:szCs w:val="24"/>
        </w:rPr>
        <w:t>米高排气筒</w:t>
      </w:r>
      <w:r w:rsidR="00CA32A1" w:rsidRPr="00CA32A1">
        <w:rPr>
          <w:sz w:val="24"/>
          <w:szCs w:val="24"/>
        </w:rPr>
        <w:lastRenderedPageBreak/>
        <w:t>排放）；氯氰基苯投料过程中会产生粉尘经集气罩收集后引入布袋除尘器进行处理，尾气经</w:t>
      </w:r>
      <w:r w:rsidR="00CA32A1" w:rsidRPr="00CA32A1">
        <w:rPr>
          <w:sz w:val="24"/>
          <w:szCs w:val="24"/>
        </w:rPr>
        <w:t>25</w:t>
      </w:r>
      <w:r w:rsidR="00CA32A1" w:rsidRPr="00CA32A1">
        <w:rPr>
          <w:sz w:val="24"/>
          <w:szCs w:val="24"/>
        </w:rPr>
        <w:t>米高排气筒排放。</w:t>
      </w:r>
      <w:r w:rsidR="00CA32A1" w:rsidRPr="00CA32A1">
        <w:rPr>
          <w:rFonts w:hint="eastAsia"/>
          <w:sz w:val="24"/>
          <w:szCs w:val="24"/>
        </w:rPr>
        <w:t>③</w:t>
      </w:r>
      <w:r w:rsidR="00CA32A1" w:rsidRPr="00CA32A1">
        <w:rPr>
          <w:sz w:val="24"/>
          <w:szCs w:val="24"/>
        </w:rPr>
        <w:t>南厂区罐区废气治理：南厂区罐区主要有氯化氢废气，经收集后通过管道送入氯氰基苯废气处理装置进行处理，经</w:t>
      </w:r>
      <w:r w:rsidR="00CA32A1" w:rsidRPr="00CA32A1">
        <w:rPr>
          <w:sz w:val="24"/>
          <w:szCs w:val="24"/>
        </w:rPr>
        <w:t>25m</w:t>
      </w:r>
      <w:r w:rsidR="00CA32A1" w:rsidRPr="00CA32A1">
        <w:rPr>
          <w:sz w:val="24"/>
          <w:szCs w:val="24"/>
        </w:rPr>
        <w:t>高排气筒排放。</w:t>
      </w:r>
      <w:r>
        <w:rPr>
          <w:sz w:val="24"/>
          <w:szCs w:val="24"/>
        </w:rPr>
        <w:t>本项目一期工程</w:t>
      </w:r>
      <w:r w:rsidR="00CA32A1" w:rsidRPr="00CA32A1">
        <w:rPr>
          <w:sz w:val="24"/>
          <w:szCs w:val="24"/>
        </w:rPr>
        <w:t>共新增</w:t>
      </w:r>
      <w:r w:rsidR="00CA32A1" w:rsidRPr="00CA32A1">
        <w:rPr>
          <w:sz w:val="24"/>
          <w:szCs w:val="24"/>
        </w:rPr>
        <w:t>4</w:t>
      </w:r>
      <w:r w:rsidR="00CA32A1" w:rsidRPr="00CA32A1">
        <w:rPr>
          <w:sz w:val="24"/>
          <w:szCs w:val="24"/>
        </w:rPr>
        <w:t>个排气筒。</w:t>
      </w:r>
      <w:r>
        <w:rPr>
          <w:sz w:val="24"/>
          <w:szCs w:val="24"/>
        </w:rPr>
        <w:t>本项目一期工程</w:t>
      </w:r>
      <w:r w:rsidR="00CA32A1" w:rsidRPr="00CA32A1">
        <w:rPr>
          <w:sz w:val="24"/>
          <w:szCs w:val="24"/>
        </w:rPr>
        <w:t>使用天然气导热油炉，燃烧尾气经</w:t>
      </w:r>
      <w:r w:rsidR="00CA32A1" w:rsidRPr="00CA32A1">
        <w:rPr>
          <w:sz w:val="24"/>
          <w:szCs w:val="24"/>
        </w:rPr>
        <w:t>25m</w:t>
      </w:r>
      <w:r w:rsidR="00CA32A1" w:rsidRPr="00CA32A1">
        <w:rPr>
          <w:sz w:val="24"/>
          <w:szCs w:val="24"/>
        </w:rPr>
        <w:t>排气筒排放。</w:t>
      </w:r>
    </w:p>
    <w:p w:rsidR="00CA32A1" w:rsidRPr="00CA32A1" w:rsidRDefault="00CA32A1" w:rsidP="00CA32A1">
      <w:pPr>
        <w:adjustRightInd w:val="0"/>
        <w:snapToGrid w:val="0"/>
        <w:spacing w:line="480" w:lineRule="exact"/>
        <w:ind w:firstLineChars="200" w:firstLine="480"/>
        <w:rPr>
          <w:sz w:val="24"/>
          <w:szCs w:val="24"/>
        </w:rPr>
      </w:pPr>
      <w:r w:rsidRPr="00CA32A1">
        <w:rPr>
          <w:sz w:val="24"/>
          <w:szCs w:val="24"/>
        </w:rPr>
        <w:t>收监测结果表明：验收监测期间，</w:t>
      </w:r>
      <w:r w:rsidR="006C148A">
        <w:rPr>
          <w:sz w:val="24"/>
          <w:szCs w:val="24"/>
        </w:rPr>
        <w:t>本项目一期工程</w:t>
      </w:r>
      <w:r w:rsidRPr="00CA32A1">
        <w:rPr>
          <w:sz w:val="24"/>
          <w:szCs w:val="24"/>
        </w:rPr>
        <w:t>工艺尾气中的粉尘、</w:t>
      </w:r>
      <w:r w:rsidRPr="00CA32A1">
        <w:rPr>
          <w:sz w:val="24"/>
          <w:szCs w:val="24"/>
        </w:rPr>
        <w:t>HCl</w:t>
      </w:r>
      <w:r w:rsidRPr="00CA32A1">
        <w:rPr>
          <w:sz w:val="24"/>
          <w:szCs w:val="24"/>
        </w:rPr>
        <w:t>、氯均满足《大气污染物综合排放标准》（</w:t>
      </w:r>
      <w:r w:rsidRPr="00CA32A1">
        <w:rPr>
          <w:sz w:val="24"/>
          <w:szCs w:val="24"/>
        </w:rPr>
        <w:t>GB16297-1996</w:t>
      </w:r>
      <w:r w:rsidRPr="00CA32A1">
        <w:rPr>
          <w:sz w:val="24"/>
          <w:szCs w:val="24"/>
        </w:rPr>
        <w:t>）表</w:t>
      </w:r>
      <w:r w:rsidRPr="00CA32A1">
        <w:rPr>
          <w:sz w:val="24"/>
          <w:szCs w:val="24"/>
        </w:rPr>
        <w:t>2</w:t>
      </w:r>
      <w:r w:rsidRPr="00CA32A1">
        <w:rPr>
          <w:sz w:val="24"/>
          <w:szCs w:val="24"/>
        </w:rPr>
        <w:t>中相关标准限值；</w:t>
      </w:r>
      <w:proofErr w:type="gramStart"/>
      <w:r w:rsidRPr="00CA32A1">
        <w:rPr>
          <w:sz w:val="24"/>
          <w:szCs w:val="24"/>
        </w:rPr>
        <w:t>氨满足</w:t>
      </w:r>
      <w:proofErr w:type="gramEnd"/>
      <w:r w:rsidRPr="00CA32A1">
        <w:rPr>
          <w:sz w:val="24"/>
          <w:szCs w:val="24"/>
        </w:rPr>
        <w:t>《恶臭污染物排放标准》（</w:t>
      </w:r>
      <w:r w:rsidRPr="00CA32A1">
        <w:rPr>
          <w:sz w:val="24"/>
          <w:szCs w:val="24"/>
        </w:rPr>
        <w:t>GB14554-93</w:t>
      </w:r>
      <w:r w:rsidRPr="00CA32A1">
        <w:rPr>
          <w:sz w:val="24"/>
          <w:szCs w:val="24"/>
        </w:rPr>
        <w:t>）表</w:t>
      </w:r>
      <w:r w:rsidRPr="00CA32A1">
        <w:rPr>
          <w:sz w:val="24"/>
          <w:szCs w:val="24"/>
        </w:rPr>
        <w:t>1</w:t>
      </w:r>
      <w:r w:rsidRPr="00CA32A1">
        <w:rPr>
          <w:sz w:val="24"/>
          <w:szCs w:val="24"/>
        </w:rPr>
        <w:t>中相关标准限制；天然气导热油炉产生的二氧化硫、颗粒物和</w:t>
      </w:r>
      <w:r w:rsidRPr="00CA32A1">
        <w:rPr>
          <w:sz w:val="24"/>
          <w:szCs w:val="24"/>
        </w:rPr>
        <w:t>NO</w:t>
      </w:r>
      <w:r w:rsidRPr="00CA32A1">
        <w:rPr>
          <w:sz w:val="24"/>
          <w:szCs w:val="24"/>
          <w:vertAlign w:val="subscript"/>
        </w:rPr>
        <w:t>X</w:t>
      </w:r>
      <w:r w:rsidRPr="00CA32A1">
        <w:rPr>
          <w:sz w:val="24"/>
          <w:szCs w:val="24"/>
        </w:rPr>
        <w:t>满足《锅炉大气污染物排放标准》（</w:t>
      </w:r>
      <w:r w:rsidRPr="00CA32A1">
        <w:rPr>
          <w:sz w:val="24"/>
          <w:szCs w:val="24"/>
        </w:rPr>
        <w:t>GB13271-2014</w:t>
      </w:r>
      <w:r w:rsidRPr="00CA32A1">
        <w:rPr>
          <w:sz w:val="24"/>
          <w:szCs w:val="24"/>
        </w:rPr>
        <w:t>）中表</w:t>
      </w:r>
      <w:r w:rsidRPr="00CA32A1">
        <w:rPr>
          <w:sz w:val="24"/>
          <w:szCs w:val="24"/>
        </w:rPr>
        <w:t>3</w:t>
      </w:r>
      <w:r w:rsidRPr="00CA32A1">
        <w:rPr>
          <w:sz w:val="24"/>
          <w:szCs w:val="24"/>
        </w:rPr>
        <w:t>大气污染</w:t>
      </w:r>
      <w:proofErr w:type="gramStart"/>
      <w:r w:rsidRPr="00CA32A1">
        <w:rPr>
          <w:sz w:val="24"/>
          <w:szCs w:val="24"/>
        </w:rPr>
        <w:t>物特别</w:t>
      </w:r>
      <w:proofErr w:type="gramEnd"/>
      <w:r w:rsidRPr="00CA32A1">
        <w:rPr>
          <w:sz w:val="24"/>
          <w:szCs w:val="24"/>
        </w:rPr>
        <w:t>排放限值。</w:t>
      </w:r>
      <w:r w:rsidR="006C148A">
        <w:rPr>
          <w:sz w:val="24"/>
          <w:szCs w:val="24"/>
        </w:rPr>
        <w:t>本项目一期工程</w:t>
      </w:r>
      <w:r w:rsidRPr="00CA32A1">
        <w:rPr>
          <w:sz w:val="24"/>
          <w:szCs w:val="24"/>
        </w:rPr>
        <w:t>厂界无组织废气污染物颗粒物、氯化氢、氯气周界外浓度最大</w:t>
      </w:r>
      <w:proofErr w:type="gramStart"/>
      <w:r w:rsidRPr="00CA32A1">
        <w:rPr>
          <w:sz w:val="24"/>
          <w:szCs w:val="24"/>
        </w:rPr>
        <w:t>值能够</w:t>
      </w:r>
      <w:proofErr w:type="gramEnd"/>
      <w:r w:rsidRPr="00CA32A1">
        <w:rPr>
          <w:sz w:val="24"/>
          <w:szCs w:val="24"/>
        </w:rPr>
        <w:t>达到《大气污染物综合排放标准》（</w:t>
      </w:r>
      <w:r w:rsidRPr="00CA32A1">
        <w:rPr>
          <w:sz w:val="24"/>
          <w:szCs w:val="24"/>
        </w:rPr>
        <w:t>GB16297—1996</w:t>
      </w:r>
      <w:r w:rsidRPr="00CA32A1">
        <w:rPr>
          <w:sz w:val="24"/>
          <w:szCs w:val="24"/>
        </w:rPr>
        <w:t>）的要求，氨、硫化氢能够满足《恶臭污染物排放标准》（</w:t>
      </w:r>
      <w:r w:rsidRPr="00CA32A1">
        <w:rPr>
          <w:sz w:val="24"/>
          <w:szCs w:val="24"/>
        </w:rPr>
        <w:t>GB14554-1993</w:t>
      </w:r>
      <w:r w:rsidRPr="00CA32A1">
        <w:rPr>
          <w:sz w:val="24"/>
          <w:szCs w:val="24"/>
        </w:rPr>
        <w:t>）表</w:t>
      </w:r>
      <w:r w:rsidRPr="00CA32A1">
        <w:rPr>
          <w:sz w:val="24"/>
          <w:szCs w:val="24"/>
        </w:rPr>
        <w:t>1</w:t>
      </w:r>
      <w:r w:rsidRPr="00CA32A1">
        <w:rPr>
          <w:sz w:val="24"/>
          <w:szCs w:val="24"/>
        </w:rPr>
        <w:t>二级标准的要求；臭气浓度满足《江苏省</w:t>
      </w:r>
      <w:r w:rsidRPr="00CA32A1">
        <w:rPr>
          <w:sz w:val="24"/>
          <w:szCs w:val="24"/>
        </w:rPr>
        <w:t>-</w:t>
      </w:r>
      <w:r w:rsidRPr="00CA32A1">
        <w:rPr>
          <w:sz w:val="24"/>
          <w:szCs w:val="24"/>
        </w:rPr>
        <w:t>化学工业挥发性有机物排放标准</w:t>
      </w:r>
      <w:r w:rsidRPr="00CA32A1">
        <w:rPr>
          <w:sz w:val="24"/>
          <w:szCs w:val="24"/>
        </w:rPr>
        <w:t>(DB32/ 3151-2016)</w:t>
      </w:r>
      <w:r w:rsidRPr="00CA32A1">
        <w:rPr>
          <w:sz w:val="24"/>
          <w:szCs w:val="24"/>
        </w:rPr>
        <w:t>》中要求。</w:t>
      </w:r>
    </w:p>
    <w:p w:rsidR="004620E8" w:rsidRPr="00540FD0" w:rsidRDefault="004620E8" w:rsidP="004620E8">
      <w:pPr>
        <w:adjustRightInd w:val="0"/>
        <w:snapToGrid w:val="0"/>
        <w:spacing w:line="490" w:lineRule="exact"/>
        <w:ind w:firstLineChars="200" w:firstLine="482"/>
        <w:rPr>
          <w:b/>
          <w:sz w:val="24"/>
          <w:szCs w:val="24"/>
        </w:rPr>
      </w:pPr>
      <w:r w:rsidRPr="00540FD0">
        <w:rPr>
          <w:b/>
          <w:sz w:val="24"/>
          <w:szCs w:val="24"/>
        </w:rPr>
        <w:t>（</w:t>
      </w:r>
      <w:r w:rsidRPr="00540FD0">
        <w:rPr>
          <w:b/>
          <w:sz w:val="24"/>
        </w:rPr>
        <w:t>三</w:t>
      </w:r>
      <w:r w:rsidRPr="00540FD0">
        <w:rPr>
          <w:b/>
          <w:sz w:val="24"/>
          <w:szCs w:val="24"/>
        </w:rPr>
        <w:t>）</w:t>
      </w:r>
      <w:r>
        <w:rPr>
          <w:rFonts w:hint="eastAsia"/>
          <w:b/>
          <w:sz w:val="24"/>
          <w:szCs w:val="24"/>
        </w:rPr>
        <w:t>噪声</w:t>
      </w:r>
    </w:p>
    <w:p w:rsidR="004620E8" w:rsidRPr="00540FD0" w:rsidRDefault="004620E8" w:rsidP="004620E8">
      <w:pPr>
        <w:tabs>
          <w:tab w:val="left" w:pos="1170"/>
        </w:tabs>
        <w:adjustRightInd w:val="0"/>
        <w:snapToGrid w:val="0"/>
        <w:spacing w:line="490" w:lineRule="exact"/>
        <w:ind w:firstLineChars="200" w:firstLine="482"/>
        <w:rPr>
          <w:b/>
          <w:bCs/>
          <w:sz w:val="24"/>
          <w:szCs w:val="24"/>
        </w:rPr>
      </w:pPr>
      <w:r w:rsidRPr="00540FD0">
        <w:rPr>
          <w:b/>
          <w:bCs/>
          <w:sz w:val="24"/>
          <w:szCs w:val="24"/>
        </w:rPr>
        <w:t>1</w:t>
      </w:r>
      <w:r w:rsidRPr="00540FD0">
        <w:rPr>
          <w:b/>
          <w:bCs/>
          <w:sz w:val="24"/>
          <w:szCs w:val="24"/>
        </w:rPr>
        <w:t>、环评及批复要求</w:t>
      </w:r>
    </w:p>
    <w:p w:rsidR="00CA32A1" w:rsidRPr="00CA32A1" w:rsidRDefault="00CA32A1" w:rsidP="00CA32A1">
      <w:pPr>
        <w:adjustRightInd w:val="0"/>
        <w:snapToGrid w:val="0"/>
        <w:spacing w:line="500" w:lineRule="exact"/>
        <w:ind w:firstLineChars="200" w:firstLine="480"/>
        <w:rPr>
          <w:sz w:val="24"/>
          <w:szCs w:val="24"/>
        </w:rPr>
      </w:pPr>
      <w:r w:rsidRPr="00CA32A1">
        <w:rPr>
          <w:sz w:val="24"/>
          <w:szCs w:val="24"/>
        </w:rPr>
        <w:t>应选用低噪声设备，并采取合理布局、隔声、消声、减震、加强绿化等措施，确保厂界噪声达到《工业企业厂界噪声排放标准》（</w:t>
      </w:r>
      <w:r w:rsidRPr="00CA32A1">
        <w:rPr>
          <w:sz w:val="24"/>
          <w:szCs w:val="24"/>
        </w:rPr>
        <w:t>GB12348-2008</w:t>
      </w:r>
      <w:r w:rsidRPr="00CA32A1">
        <w:rPr>
          <w:sz w:val="24"/>
          <w:szCs w:val="24"/>
        </w:rPr>
        <w:t>）</w:t>
      </w:r>
      <w:r w:rsidRPr="00CA32A1">
        <w:rPr>
          <w:sz w:val="24"/>
          <w:szCs w:val="24"/>
        </w:rPr>
        <w:t>3</w:t>
      </w:r>
      <w:r w:rsidRPr="00CA32A1">
        <w:rPr>
          <w:sz w:val="24"/>
          <w:szCs w:val="24"/>
        </w:rPr>
        <w:t>类标准。</w:t>
      </w:r>
    </w:p>
    <w:p w:rsidR="004620E8" w:rsidRPr="00540FD0" w:rsidRDefault="004620E8" w:rsidP="004620E8">
      <w:pPr>
        <w:adjustRightInd w:val="0"/>
        <w:snapToGrid w:val="0"/>
        <w:spacing w:line="490" w:lineRule="exact"/>
        <w:ind w:firstLineChars="200" w:firstLine="482"/>
        <w:rPr>
          <w:b/>
          <w:sz w:val="24"/>
          <w:szCs w:val="24"/>
        </w:rPr>
      </w:pPr>
      <w:r w:rsidRPr="00540FD0">
        <w:rPr>
          <w:b/>
          <w:sz w:val="24"/>
          <w:szCs w:val="24"/>
        </w:rPr>
        <w:t>2</w:t>
      </w:r>
      <w:r w:rsidRPr="00540FD0">
        <w:rPr>
          <w:b/>
          <w:sz w:val="24"/>
          <w:szCs w:val="24"/>
        </w:rPr>
        <w:t>、实际建设情况：</w:t>
      </w:r>
    </w:p>
    <w:p w:rsidR="00CA32A1" w:rsidRPr="00CA32A1" w:rsidRDefault="006C148A" w:rsidP="00CA32A1">
      <w:pPr>
        <w:adjustRightInd w:val="0"/>
        <w:snapToGrid w:val="0"/>
        <w:spacing w:line="500" w:lineRule="exact"/>
        <w:ind w:firstLineChars="200" w:firstLine="480"/>
        <w:rPr>
          <w:sz w:val="24"/>
          <w:szCs w:val="24"/>
        </w:rPr>
      </w:pPr>
      <w:r>
        <w:rPr>
          <w:sz w:val="24"/>
          <w:szCs w:val="24"/>
        </w:rPr>
        <w:t>本项目一期工程</w:t>
      </w:r>
      <w:r w:rsidR="00CA32A1" w:rsidRPr="00CA32A1">
        <w:rPr>
          <w:sz w:val="24"/>
          <w:szCs w:val="24"/>
        </w:rPr>
        <w:t>主要噪声源为生产车间的生产设备，空压机房、污水处理站等机械动力设备，以及各类大功率水泵、风机等。通过选用低噪声设备、合理布局、安装减振垫圈、厂房隔声、厂区绿化等措施减轻了厂界噪声影响。</w:t>
      </w:r>
    </w:p>
    <w:p w:rsidR="00CA32A1" w:rsidRPr="00CA32A1" w:rsidRDefault="00CA32A1" w:rsidP="00CA32A1">
      <w:pPr>
        <w:adjustRightInd w:val="0"/>
        <w:snapToGrid w:val="0"/>
        <w:spacing w:line="500" w:lineRule="exact"/>
        <w:ind w:firstLineChars="200" w:firstLine="480"/>
        <w:rPr>
          <w:sz w:val="24"/>
          <w:szCs w:val="24"/>
        </w:rPr>
      </w:pPr>
      <w:r w:rsidRPr="00CA32A1">
        <w:rPr>
          <w:sz w:val="24"/>
          <w:szCs w:val="24"/>
        </w:rPr>
        <w:t>验收监测结果表明：验收监测期间，</w:t>
      </w:r>
      <w:r w:rsidR="006C148A">
        <w:rPr>
          <w:sz w:val="24"/>
          <w:szCs w:val="24"/>
        </w:rPr>
        <w:t>本项目一期工程</w:t>
      </w:r>
      <w:r w:rsidRPr="00CA32A1">
        <w:rPr>
          <w:sz w:val="24"/>
          <w:szCs w:val="24"/>
        </w:rPr>
        <w:t>东、南、西、北厂界</w:t>
      </w:r>
      <w:r w:rsidRPr="00CA32A1">
        <w:rPr>
          <w:sz w:val="24"/>
          <w:szCs w:val="24"/>
        </w:rPr>
        <w:t>4</w:t>
      </w:r>
      <w:r w:rsidRPr="00CA32A1">
        <w:rPr>
          <w:sz w:val="24"/>
          <w:szCs w:val="24"/>
        </w:rPr>
        <w:t>个测点昼间、夜间噪声测量值均能达到《工业企业厂界环境噪声排放标准》（</w:t>
      </w:r>
      <w:r w:rsidRPr="00CA32A1">
        <w:rPr>
          <w:sz w:val="24"/>
          <w:szCs w:val="24"/>
        </w:rPr>
        <w:t>GB12348-2008</w:t>
      </w:r>
      <w:r w:rsidRPr="00CA32A1">
        <w:rPr>
          <w:sz w:val="24"/>
          <w:szCs w:val="24"/>
        </w:rPr>
        <w:t>）</w:t>
      </w:r>
      <w:r w:rsidRPr="00CA32A1">
        <w:rPr>
          <w:sz w:val="24"/>
          <w:szCs w:val="24"/>
        </w:rPr>
        <w:t>3</w:t>
      </w:r>
      <w:r w:rsidRPr="00CA32A1">
        <w:rPr>
          <w:sz w:val="24"/>
          <w:szCs w:val="24"/>
        </w:rPr>
        <w:t>类标准要求。</w:t>
      </w:r>
    </w:p>
    <w:p w:rsidR="00071842" w:rsidRPr="00540FD0" w:rsidRDefault="00071842" w:rsidP="00223908">
      <w:pPr>
        <w:adjustRightInd w:val="0"/>
        <w:snapToGrid w:val="0"/>
        <w:spacing w:line="490" w:lineRule="exact"/>
        <w:ind w:firstLineChars="200" w:firstLine="482"/>
        <w:rPr>
          <w:b/>
          <w:sz w:val="24"/>
        </w:rPr>
      </w:pPr>
      <w:r w:rsidRPr="00540FD0">
        <w:rPr>
          <w:b/>
          <w:sz w:val="24"/>
        </w:rPr>
        <w:t>（</w:t>
      </w:r>
      <w:r w:rsidR="00223908">
        <w:rPr>
          <w:rFonts w:hint="eastAsia"/>
          <w:b/>
          <w:sz w:val="24"/>
        </w:rPr>
        <w:t>四</w:t>
      </w:r>
      <w:r w:rsidRPr="00540FD0">
        <w:rPr>
          <w:b/>
          <w:sz w:val="24"/>
        </w:rPr>
        <w:t>）其他要求</w:t>
      </w:r>
    </w:p>
    <w:p w:rsidR="00B13E35" w:rsidRPr="00540FD0" w:rsidRDefault="00B13E35" w:rsidP="00223908">
      <w:pPr>
        <w:adjustRightInd w:val="0"/>
        <w:snapToGrid w:val="0"/>
        <w:spacing w:line="490" w:lineRule="exact"/>
        <w:ind w:firstLineChars="200" w:firstLine="482"/>
        <w:rPr>
          <w:b/>
          <w:sz w:val="24"/>
          <w:szCs w:val="24"/>
        </w:rPr>
      </w:pPr>
      <w:r w:rsidRPr="00540FD0">
        <w:rPr>
          <w:b/>
          <w:sz w:val="24"/>
          <w:szCs w:val="24"/>
        </w:rPr>
        <w:t>（</w:t>
      </w:r>
      <w:r w:rsidRPr="00540FD0">
        <w:rPr>
          <w:b/>
          <w:sz w:val="24"/>
          <w:szCs w:val="24"/>
        </w:rPr>
        <w:t>1</w:t>
      </w:r>
      <w:r w:rsidRPr="00540FD0">
        <w:rPr>
          <w:b/>
          <w:sz w:val="24"/>
          <w:szCs w:val="24"/>
        </w:rPr>
        <w:t>）环境风险防范设施</w:t>
      </w:r>
    </w:p>
    <w:p w:rsidR="00B13E35" w:rsidRPr="00540FD0" w:rsidRDefault="00B13E35" w:rsidP="00540FD0">
      <w:pPr>
        <w:adjustRightInd w:val="0"/>
        <w:snapToGrid w:val="0"/>
        <w:spacing w:line="490" w:lineRule="exact"/>
        <w:ind w:firstLineChars="200" w:firstLine="482"/>
        <w:rPr>
          <w:b/>
          <w:sz w:val="24"/>
          <w:szCs w:val="24"/>
        </w:rPr>
      </w:pPr>
      <w:r w:rsidRPr="00540FD0">
        <w:rPr>
          <w:b/>
          <w:sz w:val="24"/>
          <w:szCs w:val="24"/>
        </w:rPr>
        <w:t>1</w:t>
      </w:r>
      <w:r w:rsidRPr="00540FD0">
        <w:rPr>
          <w:b/>
          <w:sz w:val="24"/>
          <w:szCs w:val="24"/>
        </w:rPr>
        <w:t>、环评要求：</w:t>
      </w:r>
    </w:p>
    <w:p w:rsidR="00223908" w:rsidRPr="00223908" w:rsidRDefault="00223908" w:rsidP="004620E8">
      <w:pPr>
        <w:adjustRightInd w:val="0"/>
        <w:snapToGrid w:val="0"/>
        <w:spacing w:line="500" w:lineRule="exact"/>
        <w:ind w:firstLineChars="200" w:firstLine="480"/>
        <w:rPr>
          <w:sz w:val="24"/>
          <w:szCs w:val="24"/>
        </w:rPr>
      </w:pPr>
      <w:r w:rsidRPr="00223908">
        <w:rPr>
          <w:sz w:val="24"/>
          <w:szCs w:val="24"/>
        </w:rPr>
        <w:lastRenderedPageBreak/>
        <w:t>加强环境风险管理，落实《报告书》提出的环境风险防范措施。在工程设计、施工和运营中要科学规划、合理布置、严格执行国家有关化工企业安全设计规范，定期对设备设施进行保养检修，消除事故隐患，避免污染物的非正常排放和各种环境风险事故的发生。制定好各种故事风险防范和应急措施并定期演练，配套相应的事故应急处置设施和物资。项目</w:t>
      </w:r>
      <w:proofErr w:type="gramStart"/>
      <w:r w:rsidRPr="00223908">
        <w:rPr>
          <w:sz w:val="24"/>
          <w:szCs w:val="24"/>
        </w:rPr>
        <w:t>须设置</w:t>
      </w:r>
      <w:proofErr w:type="gramEnd"/>
      <w:r w:rsidRPr="00223908">
        <w:rPr>
          <w:sz w:val="24"/>
          <w:szCs w:val="24"/>
        </w:rPr>
        <w:t>足够容量的事故废水和消防尾水储池。</w:t>
      </w:r>
    </w:p>
    <w:p w:rsidR="00B13E35" w:rsidRPr="00540FD0" w:rsidRDefault="00B13E35" w:rsidP="00540FD0">
      <w:pPr>
        <w:adjustRightInd w:val="0"/>
        <w:snapToGrid w:val="0"/>
        <w:spacing w:line="490" w:lineRule="exact"/>
        <w:ind w:firstLineChars="200" w:firstLine="482"/>
        <w:rPr>
          <w:b/>
          <w:sz w:val="24"/>
          <w:szCs w:val="24"/>
        </w:rPr>
      </w:pPr>
      <w:r w:rsidRPr="00540FD0">
        <w:rPr>
          <w:b/>
          <w:sz w:val="24"/>
          <w:szCs w:val="24"/>
        </w:rPr>
        <w:t>2</w:t>
      </w:r>
      <w:r w:rsidRPr="00540FD0">
        <w:rPr>
          <w:b/>
          <w:sz w:val="24"/>
          <w:szCs w:val="24"/>
        </w:rPr>
        <w:t>、实际建设情况：</w:t>
      </w:r>
    </w:p>
    <w:p w:rsidR="00223908" w:rsidRPr="00223908" w:rsidRDefault="00223908" w:rsidP="00223908">
      <w:pPr>
        <w:pStyle w:val="ac"/>
        <w:adjustRightInd w:val="0"/>
        <w:snapToGrid w:val="0"/>
        <w:spacing w:line="500" w:lineRule="exact"/>
        <w:ind w:firstLine="480"/>
        <w:rPr>
          <w:szCs w:val="24"/>
        </w:rPr>
      </w:pPr>
      <w:r w:rsidRPr="00223908">
        <w:rPr>
          <w:szCs w:val="24"/>
        </w:rPr>
        <w:t>江苏维尤纳特精细化学工有限公司于</w:t>
      </w:r>
      <w:r w:rsidRPr="00223908">
        <w:rPr>
          <w:szCs w:val="24"/>
        </w:rPr>
        <w:t>201</w:t>
      </w:r>
      <w:r w:rsidR="000937A8">
        <w:rPr>
          <w:szCs w:val="24"/>
        </w:rPr>
        <w:t>9</w:t>
      </w:r>
      <w:r w:rsidRPr="00223908">
        <w:rPr>
          <w:szCs w:val="24"/>
        </w:rPr>
        <w:t>年</w:t>
      </w:r>
      <w:r w:rsidRPr="00223908">
        <w:rPr>
          <w:szCs w:val="24"/>
        </w:rPr>
        <w:t>3</w:t>
      </w:r>
      <w:r w:rsidRPr="00223908">
        <w:rPr>
          <w:szCs w:val="24"/>
        </w:rPr>
        <w:t>月编制了突发环境事件应急预案，并在新沂市环境保护局备案（备案号：</w:t>
      </w:r>
      <w:r w:rsidRPr="00223908">
        <w:rPr>
          <w:szCs w:val="24"/>
        </w:rPr>
        <w:t>320381-201</w:t>
      </w:r>
      <w:r w:rsidR="000937A8">
        <w:rPr>
          <w:szCs w:val="24"/>
        </w:rPr>
        <w:t>9323-011-H</w:t>
      </w:r>
      <w:r w:rsidRPr="00223908">
        <w:rPr>
          <w:szCs w:val="24"/>
        </w:rPr>
        <w:t>），企业定期开展员工培训，配备了相应的应急物资，确保事故状态下的环境安全；南厂区建设了</w:t>
      </w:r>
      <w:r w:rsidRPr="00223908">
        <w:rPr>
          <w:szCs w:val="24"/>
        </w:rPr>
        <w:t>1</w:t>
      </w:r>
      <w:r w:rsidRPr="00223908">
        <w:rPr>
          <w:szCs w:val="24"/>
        </w:rPr>
        <w:t>座</w:t>
      </w:r>
      <w:r w:rsidRPr="00223908">
        <w:rPr>
          <w:szCs w:val="24"/>
        </w:rPr>
        <w:t>500m</w:t>
      </w:r>
      <w:r w:rsidRPr="00223908">
        <w:rPr>
          <w:szCs w:val="24"/>
          <w:vertAlign w:val="superscript"/>
        </w:rPr>
        <w:t>3</w:t>
      </w:r>
      <w:r w:rsidRPr="00223908">
        <w:rPr>
          <w:szCs w:val="24"/>
        </w:rPr>
        <w:t>事故池。</w:t>
      </w:r>
    </w:p>
    <w:p w:rsidR="00223908" w:rsidRPr="00223908" w:rsidRDefault="00223908" w:rsidP="00223908">
      <w:pPr>
        <w:pStyle w:val="ac"/>
        <w:adjustRightInd w:val="0"/>
        <w:snapToGrid w:val="0"/>
        <w:spacing w:line="500" w:lineRule="exact"/>
        <w:ind w:firstLine="480"/>
        <w:rPr>
          <w:szCs w:val="24"/>
        </w:rPr>
      </w:pPr>
      <w:r w:rsidRPr="00223908">
        <w:rPr>
          <w:szCs w:val="24"/>
        </w:rPr>
        <w:t>江苏维尤纳特精细化学工有限公司每年定期组织环保突发事件应急演练，并对演练中存在问题进行整改落实，不断提升公司整体环境突发事件应急处置能力。</w:t>
      </w:r>
    </w:p>
    <w:p w:rsidR="00B13E35" w:rsidRPr="00540FD0" w:rsidRDefault="00B13E35" w:rsidP="00540FD0">
      <w:pPr>
        <w:adjustRightInd w:val="0"/>
        <w:snapToGrid w:val="0"/>
        <w:spacing w:line="490" w:lineRule="exact"/>
        <w:ind w:firstLineChars="200" w:firstLine="482"/>
        <w:rPr>
          <w:b/>
          <w:sz w:val="24"/>
          <w:szCs w:val="24"/>
        </w:rPr>
      </w:pPr>
      <w:r w:rsidRPr="00540FD0">
        <w:rPr>
          <w:b/>
          <w:sz w:val="24"/>
          <w:szCs w:val="24"/>
        </w:rPr>
        <w:t>（</w:t>
      </w:r>
      <w:r w:rsidRPr="00540FD0">
        <w:rPr>
          <w:b/>
          <w:sz w:val="24"/>
          <w:szCs w:val="24"/>
        </w:rPr>
        <w:t>2</w:t>
      </w:r>
      <w:r w:rsidRPr="00540FD0">
        <w:rPr>
          <w:b/>
          <w:sz w:val="24"/>
          <w:szCs w:val="24"/>
        </w:rPr>
        <w:t>）规范化排污口、监测设施及在线监测装置</w:t>
      </w:r>
    </w:p>
    <w:p w:rsidR="00B13E35" w:rsidRPr="00223908" w:rsidRDefault="00B13E35" w:rsidP="00223908">
      <w:pPr>
        <w:adjustRightInd w:val="0"/>
        <w:snapToGrid w:val="0"/>
        <w:spacing w:line="500" w:lineRule="exact"/>
        <w:ind w:firstLineChars="200" w:firstLine="482"/>
        <w:rPr>
          <w:b/>
          <w:sz w:val="24"/>
          <w:szCs w:val="24"/>
        </w:rPr>
      </w:pPr>
      <w:r w:rsidRPr="00223908">
        <w:rPr>
          <w:b/>
          <w:sz w:val="24"/>
          <w:szCs w:val="24"/>
        </w:rPr>
        <w:t>1</w:t>
      </w:r>
      <w:r w:rsidRPr="00223908">
        <w:rPr>
          <w:b/>
          <w:sz w:val="24"/>
          <w:szCs w:val="24"/>
        </w:rPr>
        <w:t>、环评要求：</w:t>
      </w:r>
    </w:p>
    <w:p w:rsidR="00223908" w:rsidRPr="00223908" w:rsidRDefault="00223908" w:rsidP="00223908">
      <w:pPr>
        <w:adjustRightInd w:val="0"/>
        <w:snapToGrid w:val="0"/>
        <w:spacing w:line="500" w:lineRule="exact"/>
        <w:ind w:firstLineChars="200" w:firstLine="480"/>
        <w:rPr>
          <w:sz w:val="24"/>
          <w:szCs w:val="24"/>
        </w:rPr>
      </w:pPr>
      <w:r w:rsidRPr="00223908">
        <w:rPr>
          <w:sz w:val="24"/>
          <w:szCs w:val="24"/>
        </w:rPr>
        <w:t>按《江苏省排污口设置及规划化整治管理办法》及《江苏省污染源自动监控管理暂行办法》的规定设置各类排污口和标志。项目南厂区设置</w:t>
      </w:r>
      <w:r w:rsidRPr="00223908">
        <w:rPr>
          <w:sz w:val="24"/>
          <w:szCs w:val="24"/>
        </w:rPr>
        <w:t>1</w:t>
      </w:r>
      <w:r w:rsidRPr="00223908">
        <w:rPr>
          <w:sz w:val="24"/>
          <w:szCs w:val="24"/>
        </w:rPr>
        <w:t>个污水排放口，南、北厂区分别设置雨水排放口各</w:t>
      </w:r>
      <w:r w:rsidRPr="00223908">
        <w:rPr>
          <w:sz w:val="24"/>
          <w:szCs w:val="24"/>
        </w:rPr>
        <w:t>1</w:t>
      </w:r>
      <w:r w:rsidRPr="00223908">
        <w:rPr>
          <w:sz w:val="24"/>
          <w:szCs w:val="24"/>
        </w:rPr>
        <w:t>个。生产废水排放口须增设</w:t>
      </w:r>
      <w:r w:rsidRPr="00223908">
        <w:rPr>
          <w:sz w:val="24"/>
          <w:szCs w:val="24"/>
        </w:rPr>
        <w:t>NH</w:t>
      </w:r>
      <w:r w:rsidRPr="00223908">
        <w:rPr>
          <w:sz w:val="24"/>
          <w:szCs w:val="24"/>
          <w:vertAlign w:val="subscript"/>
        </w:rPr>
        <w:t>3</w:t>
      </w:r>
      <w:r w:rsidRPr="00223908">
        <w:rPr>
          <w:sz w:val="24"/>
          <w:szCs w:val="24"/>
        </w:rPr>
        <w:t>-N</w:t>
      </w:r>
      <w:r w:rsidRPr="00223908">
        <w:rPr>
          <w:sz w:val="24"/>
          <w:szCs w:val="24"/>
        </w:rPr>
        <w:t>、</w:t>
      </w:r>
      <w:r w:rsidRPr="00223908">
        <w:rPr>
          <w:sz w:val="24"/>
          <w:szCs w:val="24"/>
        </w:rPr>
        <w:t>SS</w:t>
      </w:r>
      <w:r w:rsidRPr="00223908">
        <w:rPr>
          <w:sz w:val="24"/>
          <w:szCs w:val="24"/>
        </w:rPr>
        <w:t>、流量等在线监测装置；</w:t>
      </w:r>
      <w:r w:rsidR="006C148A">
        <w:rPr>
          <w:sz w:val="24"/>
          <w:szCs w:val="24"/>
        </w:rPr>
        <w:t>本项目一期工程</w:t>
      </w:r>
      <w:r w:rsidRPr="00223908">
        <w:rPr>
          <w:sz w:val="24"/>
          <w:szCs w:val="24"/>
        </w:rPr>
        <w:t>的二级</w:t>
      </w:r>
      <w:r w:rsidRPr="00223908">
        <w:rPr>
          <w:sz w:val="24"/>
          <w:szCs w:val="24"/>
        </w:rPr>
        <w:t>80%</w:t>
      </w:r>
      <w:r w:rsidRPr="00223908">
        <w:rPr>
          <w:sz w:val="24"/>
          <w:szCs w:val="24"/>
        </w:rPr>
        <w:t>硫酸喷淋塔（处理氨）及三级</w:t>
      </w:r>
      <w:proofErr w:type="gramStart"/>
      <w:r w:rsidRPr="00223908">
        <w:rPr>
          <w:sz w:val="24"/>
          <w:szCs w:val="24"/>
        </w:rPr>
        <w:t>降膜水吸收</w:t>
      </w:r>
      <w:proofErr w:type="gramEnd"/>
      <w:r w:rsidRPr="00223908">
        <w:rPr>
          <w:sz w:val="24"/>
          <w:szCs w:val="24"/>
        </w:rPr>
        <w:t>+</w:t>
      </w:r>
      <w:r w:rsidRPr="00223908">
        <w:rPr>
          <w:sz w:val="24"/>
          <w:szCs w:val="24"/>
        </w:rPr>
        <w:t>二级碱吸收塔（处理氯化氢、氯）及南北厂区的</w:t>
      </w:r>
      <w:r w:rsidRPr="00223908">
        <w:rPr>
          <w:sz w:val="24"/>
          <w:szCs w:val="24"/>
        </w:rPr>
        <w:t>RTO</w:t>
      </w:r>
      <w:r w:rsidRPr="00223908">
        <w:rPr>
          <w:sz w:val="24"/>
          <w:szCs w:val="24"/>
        </w:rPr>
        <w:t>焚烧炉等废气治理设施须安装在线监控设备。</w:t>
      </w:r>
    </w:p>
    <w:p w:rsidR="00B13E35" w:rsidRPr="00223908" w:rsidRDefault="00B13E35" w:rsidP="00223908">
      <w:pPr>
        <w:adjustRightInd w:val="0"/>
        <w:snapToGrid w:val="0"/>
        <w:spacing w:line="500" w:lineRule="exact"/>
        <w:ind w:firstLineChars="200" w:firstLine="482"/>
        <w:rPr>
          <w:b/>
          <w:sz w:val="24"/>
          <w:szCs w:val="24"/>
        </w:rPr>
      </w:pPr>
      <w:r w:rsidRPr="00223908">
        <w:rPr>
          <w:b/>
          <w:sz w:val="24"/>
          <w:szCs w:val="24"/>
        </w:rPr>
        <w:t>2</w:t>
      </w:r>
      <w:r w:rsidRPr="00223908">
        <w:rPr>
          <w:b/>
          <w:sz w:val="24"/>
          <w:szCs w:val="24"/>
        </w:rPr>
        <w:t>、</w:t>
      </w:r>
      <w:r w:rsidR="006A2F91" w:rsidRPr="00223908">
        <w:rPr>
          <w:b/>
          <w:sz w:val="24"/>
          <w:szCs w:val="24"/>
        </w:rPr>
        <w:t>实际建设情况：</w:t>
      </w:r>
    </w:p>
    <w:p w:rsidR="00223908" w:rsidRPr="00223908" w:rsidRDefault="00223908" w:rsidP="00F25EA5">
      <w:pPr>
        <w:pStyle w:val="ac"/>
        <w:adjustRightInd w:val="0"/>
        <w:snapToGrid w:val="0"/>
        <w:spacing w:line="500" w:lineRule="exact"/>
        <w:ind w:firstLine="480"/>
        <w:rPr>
          <w:szCs w:val="24"/>
        </w:rPr>
      </w:pPr>
      <w:r w:rsidRPr="00223908">
        <w:rPr>
          <w:szCs w:val="24"/>
        </w:rPr>
        <w:t>江苏维尤纳特精细化学工有限公司已按《江苏省排污口设置及规范化整治管理办法》</w:t>
      </w:r>
      <w:r w:rsidRPr="00223908">
        <w:rPr>
          <w:szCs w:val="24"/>
        </w:rPr>
        <w:t>(</w:t>
      </w:r>
      <w:proofErr w:type="gramStart"/>
      <w:r w:rsidRPr="00223908">
        <w:rPr>
          <w:szCs w:val="24"/>
        </w:rPr>
        <w:t>苏环控</w:t>
      </w:r>
      <w:proofErr w:type="gramEnd"/>
      <w:r w:rsidRPr="00223908">
        <w:rPr>
          <w:szCs w:val="24"/>
        </w:rPr>
        <w:t>[1997]122</w:t>
      </w:r>
      <w:r w:rsidRPr="00223908">
        <w:rPr>
          <w:szCs w:val="24"/>
        </w:rPr>
        <w:t>号文</w:t>
      </w:r>
      <w:r w:rsidRPr="00223908">
        <w:rPr>
          <w:szCs w:val="24"/>
        </w:rPr>
        <w:t>)</w:t>
      </w:r>
      <w:r w:rsidRPr="00223908">
        <w:rPr>
          <w:szCs w:val="24"/>
        </w:rPr>
        <w:t>的要求，规范设置了废气、废水排污口和废水、废气、噪声、固</w:t>
      </w:r>
      <w:proofErr w:type="gramStart"/>
      <w:r w:rsidRPr="00223908">
        <w:rPr>
          <w:szCs w:val="24"/>
        </w:rPr>
        <w:t>废标</w:t>
      </w:r>
      <w:proofErr w:type="gramEnd"/>
      <w:r w:rsidRPr="00223908">
        <w:rPr>
          <w:szCs w:val="24"/>
        </w:rPr>
        <w:t>志牌。</w:t>
      </w:r>
    </w:p>
    <w:p w:rsidR="00223908" w:rsidRDefault="00223908" w:rsidP="00F25EA5">
      <w:pPr>
        <w:adjustRightInd w:val="0"/>
        <w:snapToGrid w:val="0"/>
        <w:spacing w:line="500" w:lineRule="exact"/>
        <w:ind w:firstLineChars="200" w:firstLine="480"/>
        <w:rPr>
          <w:rFonts w:hint="eastAsia"/>
          <w:sz w:val="24"/>
          <w:szCs w:val="24"/>
        </w:rPr>
      </w:pPr>
      <w:r w:rsidRPr="00223908">
        <w:rPr>
          <w:sz w:val="24"/>
          <w:szCs w:val="24"/>
        </w:rPr>
        <w:t>废水排放口设有</w:t>
      </w:r>
      <w:r w:rsidRPr="00223908">
        <w:rPr>
          <w:sz w:val="24"/>
          <w:szCs w:val="24"/>
        </w:rPr>
        <w:t>pH</w:t>
      </w:r>
      <w:r w:rsidRPr="00223908">
        <w:rPr>
          <w:sz w:val="24"/>
          <w:szCs w:val="24"/>
        </w:rPr>
        <w:t>值、流量、</w:t>
      </w:r>
      <w:r w:rsidRPr="00223908">
        <w:rPr>
          <w:sz w:val="24"/>
          <w:szCs w:val="24"/>
        </w:rPr>
        <w:t>COD</w:t>
      </w:r>
      <w:r w:rsidRPr="00223908">
        <w:rPr>
          <w:sz w:val="24"/>
          <w:szCs w:val="24"/>
        </w:rPr>
        <w:t>、氨氮、总氮、总磷</w:t>
      </w:r>
      <w:r w:rsidRPr="00223908">
        <w:rPr>
          <w:sz w:val="24"/>
          <w:szCs w:val="24"/>
        </w:rPr>
        <w:t>6</w:t>
      </w:r>
      <w:r w:rsidRPr="00223908">
        <w:rPr>
          <w:sz w:val="24"/>
          <w:szCs w:val="24"/>
        </w:rPr>
        <w:t>类在线自动监控装置；</w:t>
      </w:r>
      <w:r w:rsidRPr="00223908">
        <w:rPr>
          <w:sz w:val="24"/>
          <w:szCs w:val="24"/>
        </w:rPr>
        <w:t>RTO</w:t>
      </w:r>
      <w:r w:rsidRPr="00223908">
        <w:rPr>
          <w:sz w:val="24"/>
          <w:szCs w:val="24"/>
        </w:rPr>
        <w:t>装置设置有</w:t>
      </w:r>
      <w:r w:rsidRPr="00223908">
        <w:rPr>
          <w:sz w:val="24"/>
          <w:szCs w:val="24"/>
        </w:rPr>
        <w:t>VOCs</w:t>
      </w:r>
      <w:r w:rsidRPr="00223908">
        <w:rPr>
          <w:sz w:val="24"/>
          <w:szCs w:val="24"/>
        </w:rPr>
        <w:t>、</w:t>
      </w:r>
      <w:r w:rsidRPr="00223908">
        <w:rPr>
          <w:sz w:val="24"/>
          <w:szCs w:val="24"/>
        </w:rPr>
        <w:t>NO</w:t>
      </w:r>
      <w:r w:rsidRPr="00223908">
        <w:rPr>
          <w:sz w:val="24"/>
          <w:szCs w:val="24"/>
          <w:vertAlign w:val="subscript"/>
        </w:rPr>
        <w:t>X</w:t>
      </w:r>
      <w:r w:rsidRPr="00223908">
        <w:rPr>
          <w:sz w:val="24"/>
          <w:szCs w:val="24"/>
        </w:rPr>
        <w:t>、</w:t>
      </w:r>
      <w:r w:rsidRPr="00223908">
        <w:rPr>
          <w:sz w:val="24"/>
          <w:szCs w:val="24"/>
        </w:rPr>
        <w:t>SO</w:t>
      </w:r>
      <w:r w:rsidRPr="00223908">
        <w:rPr>
          <w:sz w:val="24"/>
          <w:szCs w:val="24"/>
          <w:vertAlign w:val="subscript"/>
        </w:rPr>
        <w:t>2</w:t>
      </w:r>
      <w:r w:rsidRPr="00223908">
        <w:rPr>
          <w:sz w:val="24"/>
          <w:szCs w:val="24"/>
        </w:rPr>
        <w:t>、颗粒物、温度、含氧量等</w:t>
      </w:r>
      <w:r w:rsidRPr="00223908">
        <w:rPr>
          <w:sz w:val="24"/>
          <w:szCs w:val="24"/>
        </w:rPr>
        <w:t>6</w:t>
      </w:r>
      <w:r w:rsidRPr="00223908">
        <w:rPr>
          <w:sz w:val="24"/>
          <w:szCs w:val="24"/>
        </w:rPr>
        <w:t>类在线自动监控装置。</w:t>
      </w:r>
      <w:r w:rsidR="0075379B">
        <w:rPr>
          <w:rFonts w:hint="eastAsia"/>
          <w:sz w:val="24"/>
          <w:szCs w:val="24"/>
        </w:rPr>
        <w:t>根据现场检查情况，目前</w:t>
      </w:r>
      <w:r w:rsidR="0075379B" w:rsidRPr="00223908">
        <w:rPr>
          <w:sz w:val="24"/>
          <w:szCs w:val="24"/>
        </w:rPr>
        <w:t>氯化氢、氯</w:t>
      </w:r>
      <w:r w:rsidR="0075379B">
        <w:rPr>
          <w:rFonts w:hint="eastAsia"/>
          <w:sz w:val="24"/>
          <w:szCs w:val="24"/>
        </w:rPr>
        <w:t>的在线监测装置暂时技术不</w:t>
      </w:r>
      <w:r w:rsidR="0075379B">
        <w:rPr>
          <w:rFonts w:hint="eastAsia"/>
          <w:sz w:val="24"/>
          <w:szCs w:val="24"/>
        </w:rPr>
        <w:lastRenderedPageBreak/>
        <w:t>成熟，暂未安装在线监测装置。</w:t>
      </w:r>
    </w:p>
    <w:p w:rsidR="00B13E35" w:rsidRPr="00540FD0" w:rsidRDefault="00B13E35" w:rsidP="00540FD0">
      <w:pPr>
        <w:adjustRightInd w:val="0"/>
        <w:snapToGrid w:val="0"/>
        <w:spacing w:line="490" w:lineRule="exact"/>
        <w:ind w:firstLineChars="200" w:firstLine="482"/>
        <w:rPr>
          <w:b/>
          <w:sz w:val="24"/>
          <w:szCs w:val="24"/>
        </w:rPr>
      </w:pPr>
      <w:r w:rsidRPr="00540FD0">
        <w:rPr>
          <w:b/>
          <w:sz w:val="24"/>
          <w:szCs w:val="24"/>
        </w:rPr>
        <w:t>（</w:t>
      </w:r>
      <w:r w:rsidRPr="00540FD0">
        <w:rPr>
          <w:b/>
          <w:sz w:val="24"/>
          <w:szCs w:val="24"/>
        </w:rPr>
        <w:t>3</w:t>
      </w:r>
      <w:r w:rsidRPr="00540FD0">
        <w:rPr>
          <w:b/>
          <w:sz w:val="24"/>
          <w:szCs w:val="24"/>
        </w:rPr>
        <w:t>）防护距离</w:t>
      </w:r>
    </w:p>
    <w:p w:rsidR="00B13E35" w:rsidRPr="00223908" w:rsidRDefault="00B13E35" w:rsidP="00540FD0">
      <w:pPr>
        <w:adjustRightInd w:val="0"/>
        <w:snapToGrid w:val="0"/>
        <w:spacing w:line="490" w:lineRule="exact"/>
        <w:ind w:firstLineChars="200" w:firstLine="482"/>
        <w:rPr>
          <w:b/>
          <w:sz w:val="24"/>
          <w:szCs w:val="24"/>
        </w:rPr>
      </w:pPr>
      <w:r w:rsidRPr="00223908">
        <w:rPr>
          <w:b/>
          <w:sz w:val="24"/>
          <w:szCs w:val="24"/>
        </w:rPr>
        <w:t>1</w:t>
      </w:r>
      <w:r w:rsidRPr="00223908">
        <w:rPr>
          <w:b/>
          <w:sz w:val="24"/>
          <w:szCs w:val="24"/>
        </w:rPr>
        <w:t>、环评要求：</w:t>
      </w:r>
    </w:p>
    <w:p w:rsidR="00223908" w:rsidRPr="00223908" w:rsidRDefault="00223908" w:rsidP="007F3BA8">
      <w:pPr>
        <w:adjustRightInd w:val="0"/>
        <w:snapToGrid w:val="0"/>
        <w:spacing w:line="490" w:lineRule="exact"/>
        <w:ind w:firstLineChars="200" w:firstLine="480"/>
        <w:rPr>
          <w:sz w:val="24"/>
          <w:szCs w:val="24"/>
        </w:rPr>
      </w:pPr>
      <w:r w:rsidRPr="00223908">
        <w:rPr>
          <w:sz w:val="24"/>
          <w:szCs w:val="24"/>
        </w:rPr>
        <w:t>项目建成后，全厂大气卫生防护距离设置为南厂区南厂界外</w:t>
      </w:r>
      <w:r w:rsidRPr="00223908">
        <w:rPr>
          <w:sz w:val="24"/>
          <w:szCs w:val="24"/>
        </w:rPr>
        <w:t>320m</w:t>
      </w:r>
      <w:r w:rsidRPr="00223908">
        <w:rPr>
          <w:sz w:val="24"/>
          <w:szCs w:val="24"/>
        </w:rPr>
        <w:t>，南长区西厂界外</w:t>
      </w:r>
      <w:r w:rsidRPr="00223908">
        <w:rPr>
          <w:sz w:val="24"/>
          <w:szCs w:val="24"/>
        </w:rPr>
        <w:t>220m</w:t>
      </w:r>
      <w:r w:rsidRPr="00223908">
        <w:rPr>
          <w:sz w:val="24"/>
          <w:szCs w:val="24"/>
        </w:rPr>
        <w:t>，南厂区东厂界外</w:t>
      </w:r>
      <w:r w:rsidRPr="00223908">
        <w:rPr>
          <w:sz w:val="24"/>
          <w:szCs w:val="24"/>
        </w:rPr>
        <w:t>380m</w:t>
      </w:r>
      <w:r w:rsidRPr="00223908">
        <w:rPr>
          <w:sz w:val="24"/>
          <w:szCs w:val="24"/>
        </w:rPr>
        <w:t>，北厂区东、西、北厂界外</w:t>
      </w:r>
      <w:r w:rsidRPr="00223908">
        <w:rPr>
          <w:sz w:val="24"/>
          <w:szCs w:val="24"/>
        </w:rPr>
        <w:t>200m</w:t>
      </w:r>
      <w:r w:rsidRPr="00223908">
        <w:rPr>
          <w:sz w:val="24"/>
          <w:szCs w:val="24"/>
        </w:rPr>
        <w:t>。目前，该公司南、北厂区大气卫生距离范围内无居民、医院和学校等环境敏感目标，今后在此距离内也不得规划建设居民区、医院、学校等敏感保护目标。</w:t>
      </w:r>
    </w:p>
    <w:p w:rsidR="00B13E35" w:rsidRPr="00223908" w:rsidRDefault="00B13E35" w:rsidP="00540FD0">
      <w:pPr>
        <w:adjustRightInd w:val="0"/>
        <w:snapToGrid w:val="0"/>
        <w:spacing w:line="490" w:lineRule="exact"/>
        <w:ind w:firstLineChars="200" w:firstLine="482"/>
        <w:rPr>
          <w:b/>
          <w:sz w:val="24"/>
          <w:szCs w:val="24"/>
        </w:rPr>
      </w:pPr>
      <w:r w:rsidRPr="00223908">
        <w:rPr>
          <w:b/>
          <w:sz w:val="24"/>
          <w:szCs w:val="24"/>
        </w:rPr>
        <w:t>2</w:t>
      </w:r>
      <w:r w:rsidRPr="00223908">
        <w:rPr>
          <w:b/>
          <w:sz w:val="24"/>
          <w:szCs w:val="24"/>
        </w:rPr>
        <w:t>、实际建设情况：</w:t>
      </w:r>
    </w:p>
    <w:p w:rsidR="00223908" w:rsidRPr="00223908" w:rsidRDefault="00223908" w:rsidP="00540FD0">
      <w:pPr>
        <w:adjustRightInd w:val="0"/>
        <w:snapToGrid w:val="0"/>
        <w:spacing w:line="490" w:lineRule="exact"/>
        <w:ind w:firstLineChars="200" w:firstLine="480"/>
        <w:rPr>
          <w:sz w:val="24"/>
          <w:szCs w:val="24"/>
        </w:rPr>
      </w:pPr>
      <w:r w:rsidRPr="00223908">
        <w:rPr>
          <w:sz w:val="24"/>
          <w:szCs w:val="24"/>
        </w:rPr>
        <w:t>经现场调查核实，江苏维尤纳特精细化工有限公司卫生防护距离内不存在环境保护目标。</w:t>
      </w:r>
    </w:p>
    <w:p w:rsidR="00B13E35" w:rsidRPr="00540FD0" w:rsidRDefault="00B13E35" w:rsidP="00540FD0">
      <w:pPr>
        <w:adjustRightInd w:val="0"/>
        <w:snapToGrid w:val="0"/>
        <w:spacing w:line="490" w:lineRule="exact"/>
        <w:ind w:firstLineChars="200" w:firstLine="482"/>
        <w:rPr>
          <w:b/>
          <w:sz w:val="24"/>
          <w:szCs w:val="24"/>
        </w:rPr>
      </w:pPr>
      <w:r w:rsidRPr="00540FD0">
        <w:rPr>
          <w:b/>
          <w:sz w:val="24"/>
          <w:szCs w:val="24"/>
        </w:rPr>
        <w:t>（</w:t>
      </w:r>
      <w:r w:rsidRPr="00540FD0">
        <w:rPr>
          <w:b/>
          <w:sz w:val="24"/>
          <w:szCs w:val="24"/>
        </w:rPr>
        <w:t>4</w:t>
      </w:r>
      <w:r w:rsidRPr="00540FD0">
        <w:rPr>
          <w:b/>
          <w:sz w:val="24"/>
          <w:szCs w:val="24"/>
        </w:rPr>
        <w:t>）其他设施</w:t>
      </w:r>
    </w:p>
    <w:p w:rsidR="00B13E35" w:rsidRPr="00540FD0" w:rsidRDefault="00B13E35" w:rsidP="00540FD0">
      <w:pPr>
        <w:adjustRightInd w:val="0"/>
        <w:snapToGrid w:val="0"/>
        <w:spacing w:line="490" w:lineRule="exact"/>
        <w:ind w:firstLineChars="200" w:firstLine="482"/>
        <w:rPr>
          <w:b/>
          <w:sz w:val="24"/>
          <w:szCs w:val="24"/>
        </w:rPr>
      </w:pPr>
      <w:r w:rsidRPr="00540FD0">
        <w:rPr>
          <w:b/>
          <w:sz w:val="24"/>
          <w:szCs w:val="24"/>
        </w:rPr>
        <w:t>1</w:t>
      </w:r>
      <w:r w:rsidRPr="00540FD0">
        <w:rPr>
          <w:b/>
          <w:sz w:val="24"/>
          <w:szCs w:val="24"/>
        </w:rPr>
        <w:t>、环评要求：</w:t>
      </w:r>
    </w:p>
    <w:p w:rsidR="00B13E35" w:rsidRPr="00540FD0" w:rsidRDefault="007F3BA8" w:rsidP="00540FD0">
      <w:pPr>
        <w:adjustRightInd w:val="0"/>
        <w:snapToGrid w:val="0"/>
        <w:spacing w:line="490" w:lineRule="exact"/>
        <w:ind w:firstLineChars="200" w:firstLine="480"/>
        <w:rPr>
          <w:sz w:val="24"/>
          <w:szCs w:val="24"/>
        </w:rPr>
      </w:pPr>
      <w:r>
        <w:rPr>
          <w:rFonts w:hint="eastAsia"/>
          <w:sz w:val="24"/>
          <w:szCs w:val="24"/>
        </w:rPr>
        <w:t>按环境保护部《关于印发</w:t>
      </w:r>
      <w:r>
        <w:rPr>
          <w:rFonts w:hint="eastAsia"/>
          <w:sz w:val="24"/>
          <w:szCs w:val="24"/>
        </w:rPr>
        <w:t>&lt;</w:t>
      </w:r>
      <w:r>
        <w:rPr>
          <w:rFonts w:hint="eastAsia"/>
          <w:sz w:val="24"/>
          <w:szCs w:val="24"/>
        </w:rPr>
        <w:t>建设项目环境保护事中事后监督管理办法（试行）</w:t>
      </w:r>
      <w:r>
        <w:rPr>
          <w:sz w:val="24"/>
          <w:szCs w:val="24"/>
        </w:rPr>
        <w:t>&gt;</w:t>
      </w:r>
      <w:r>
        <w:rPr>
          <w:sz w:val="24"/>
          <w:szCs w:val="24"/>
        </w:rPr>
        <w:t>的通知</w:t>
      </w:r>
      <w:r>
        <w:rPr>
          <w:rFonts w:hint="eastAsia"/>
          <w:sz w:val="24"/>
          <w:szCs w:val="24"/>
        </w:rPr>
        <w:t>》（环发（</w:t>
      </w:r>
      <w:r>
        <w:rPr>
          <w:rFonts w:hint="eastAsia"/>
          <w:sz w:val="24"/>
          <w:szCs w:val="24"/>
        </w:rPr>
        <w:t>2</w:t>
      </w:r>
      <w:r>
        <w:rPr>
          <w:sz w:val="24"/>
          <w:szCs w:val="24"/>
        </w:rPr>
        <w:t>015</w:t>
      </w:r>
      <w:r>
        <w:rPr>
          <w:rFonts w:hint="eastAsia"/>
          <w:sz w:val="24"/>
          <w:szCs w:val="24"/>
        </w:rPr>
        <w:t>）</w:t>
      </w:r>
      <w:r>
        <w:rPr>
          <w:rFonts w:hint="eastAsia"/>
          <w:sz w:val="24"/>
          <w:szCs w:val="24"/>
        </w:rPr>
        <w:t>1</w:t>
      </w:r>
      <w:r>
        <w:rPr>
          <w:sz w:val="24"/>
          <w:szCs w:val="24"/>
        </w:rPr>
        <w:t>63</w:t>
      </w:r>
      <w:r>
        <w:rPr>
          <w:sz w:val="24"/>
          <w:szCs w:val="24"/>
        </w:rPr>
        <w:t>号</w:t>
      </w:r>
      <w:r>
        <w:rPr>
          <w:rFonts w:hint="eastAsia"/>
          <w:sz w:val="24"/>
          <w:szCs w:val="24"/>
        </w:rPr>
        <w:t>）及我省有关管理规定的要求，</w:t>
      </w:r>
      <w:r w:rsidR="006C148A">
        <w:rPr>
          <w:sz w:val="24"/>
          <w:szCs w:val="24"/>
        </w:rPr>
        <w:t>本项目一期工程</w:t>
      </w:r>
      <w:proofErr w:type="gramStart"/>
      <w:r w:rsidR="00B13E35" w:rsidRPr="00540FD0">
        <w:rPr>
          <w:sz w:val="24"/>
          <w:szCs w:val="24"/>
        </w:rPr>
        <w:t>须开展</w:t>
      </w:r>
      <w:proofErr w:type="gramEnd"/>
      <w:r>
        <w:rPr>
          <w:sz w:val="24"/>
          <w:szCs w:val="24"/>
        </w:rPr>
        <w:t>环境监理</w:t>
      </w:r>
      <w:r w:rsidR="00B13E35" w:rsidRPr="00540FD0">
        <w:rPr>
          <w:sz w:val="24"/>
          <w:szCs w:val="24"/>
        </w:rPr>
        <w:t>工作。</w:t>
      </w:r>
    </w:p>
    <w:p w:rsidR="00B13E35" w:rsidRPr="00540FD0" w:rsidRDefault="00B13E35" w:rsidP="00540FD0">
      <w:pPr>
        <w:adjustRightInd w:val="0"/>
        <w:snapToGrid w:val="0"/>
        <w:spacing w:line="490" w:lineRule="exact"/>
        <w:ind w:firstLineChars="200" w:firstLine="482"/>
        <w:rPr>
          <w:b/>
          <w:sz w:val="24"/>
          <w:szCs w:val="24"/>
        </w:rPr>
      </w:pPr>
      <w:r w:rsidRPr="00540FD0">
        <w:rPr>
          <w:b/>
          <w:sz w:val="24"/>
          <w:szCs w:val="24"/>
        </w:rPr>
        <w:t>2</w:t>
      </w:r>
      <w:r w:rsidRPr="00540FD0">
        <w:rPr>
          <w:b/>
          <w:sz w:val="24"/>
          <w:szCs w:val="24"/>
        </w:rPr>
        <w:t>、实际建设情况：</w:t>
      </w:r>
    </w:p>
    <w:p w:rsidR="00B13E35" w:rsidRPr="00540FD0" w:rsidRDefault="007F3BA8" w:rsidP="00540FD0">
      <w:pPr>
        <w:adjustRightInd w:val="0"/>
        <w:snapToGrid w:val="0"/>
        <w:spacing w:line="490" w:lineRule="exact"/>
        <w:ind w:firstLineChars="200" w:firstLine="480"/>
        <w:rPr>
          <w:sz w:val="24"/>
          <w:szCs w:val="24"/>
        </w:rPr>
      </w:pPr>
      <w:r w:rsidRPr="007F3BA8">
        <w:rPr>
          <w:rFonts w:hint="eastAsia"/>
          <w:sz w:val="24"/>
          <w:szCs w:val="24"/>
        </w:rPr>
        <w:t>江苏维尤纳特精细化工有限公司</w:t>
      </w:r>
      <w:r w:rsidR="00B13E35" w:rsidRPr="00540FD0">
        <w:rPr>
          <w:sz w:val="24"/>
          <w:szCs w:val="24"/>
        </w:rPr>
        <w:t>于</w:t>
      </w:r>
      <w:r w:rsidR="00B13E35" w:rsidRPr="00540FD0">
        <w:rPr>
          <w:sz w:val="24"/>
          <w:szCs w:val="24"/>
        </w:rPr>
        <w:t>201</w:t>
      </w:r>
      <w:r>
        <w:rPr>
          <w:sz w:val="24"/>
          <w:szCs w:val="24"/>
        </w:rPr>
        <w:t>7</w:t>
      </w:r>
      <w:r w:rsidR="00B13E35" w:rsidRPr="00540FD0">
        <w:rPr>
          <w:sz w:val="24"/>
          <w:szCs w:val="24"/>
        </w:rPr>
        <w:t>年</w:t>
      </w:r>
      <w:r>
        <w:rPr>
          <w:rFonts w:hint="eastAsia"/>
          <w:sz w:val="24"/>
          <w:szCs w:val="24"/>
        </w:rPr>
        <w:t>5</w:t>
      </w:r>
      <w:r>
        <w:rPr>
          <w:rFonts w:hint="eastAsia"/>
          <w:sz w:val="24"/>
          <w:szCs w:val="24"/>
        </w:rPr>
        <w:t>月</w:t>
      </w:r>
      <w:r w:rsidR="00B13E35" w:rsidRPr="00540FD0">
        <w:rPr>
          <w:sz w:val="24"/>
          <w:szCs w:val="24"/>
        </w:rPr>
        <w:t>与江苏方正环保设计研究有限公司签订了环境监理服务技术合同，环境监理单位已提交《设计及施工阶段环境监理报告》和《环境监理总报告》。</w:t>
      </w:r>
    </w:p>
    <w:p w:rsidR="00E7546E" w:rsidRPr="00540FD0" w:rsidRDefault="00071842" w:rsidP="00540FD0">
      <w:pPr>
        <w:adjustRightInd w:val="0"/>
        <w:snapToGrid w:val="0"/>
        <w:spacing w:line="490" w:lineRule="exact"/>
        <w:ind w:firstLineChars="200" w:firstLine="482"/>
        <w:rPr>
          <w:sz w:val="24"/>
          <w:szCs w:val="24"/>
        </w:rPr>
      </w:pPr>
      <w:r w:rsidRPr="00540FD0">
        <w:rPr>
          <w:b/>
          <w:sz w:val="24"/>
        </w:rPr>
        <w:t>四、</w:t>
      </w:r>
      <w:r w:rsidRPr="00540FD0">
        <w:rPr>
          <w:b/>
          <w:bCs/>
          <w:kern w:val="0"/>
          <w:sz w:val="24"/>
        </w:rPr>
        <w:t>污染物排放总量</w:t>
      </w:r>
    </w:p>
    <w:p w:rsidR="00F25EA5" w:rsidRDefault="00F25EA5" w:rsidP="00F25EA5">
      <w:pPr>
        <w:adjustRightInd w:val="0"/>
        <w:snapToGrid w:val="0"/>
        <w:spacing w:line="490" w:lineRule="exact"/>
        <w:ind w:firstLineChars="200" w:firstLine="482"/>
        <w:rPr>
          <w:b/>
          <w:sz w:val="24"/>
          <w:szCs w:val="24"/>
        </w:rPr>
      </w:pPr>
      <w:r w:rsidRPr="00540FD0">
        <w:rPr>
          <w:b/>
          <w:sz w:val="24"/>
          <w:szCs w:val="24"/>
        </w:rPr>
        <w:t>1</w:t>
      </w:r>
      <w:r w:rsidRPr="00540FD0">
        <w:rPr>
          <w:b/>
          <w:sz w:val="24"/>
          <w:szCs w:val="24"/>
        </w:rPr>
        <w:t>、环评要求：</w:t>
      </w:r>
    </w:p>
    <w:p w:rsidR="00F25EA5" w:rsidRDefault="00F25EA5" w:rsidP="00F25EA5">
      <w:pPr>
        <w:adjustRightInd w:val="0"/>
        <w:snapToGrid w:val="0"/>
        <w:spacing w:line="490" w:lineRule="exact"/>
        <w:ind w:firstLineChars="200" w:firstLine="480"/>
        <w:rPr>
          <w:sz w:val="24"/>
          <w:szCs w:val="32"/>
        </w:rPr>
      </w:pPr>
      <w:r w:rsidRPr="00540FD0">
        <w:rPr>
          <w:sz w:val="24"/>
          <w:szCs w:val="32"/>
        </w:rPr>
        <w:t>废水</w:t>
      </w:r>
      <w:r>
        <w:rPr>
          <w:rFonts w:hint="eastAsia"/>
          <w:sz w:val="24"/>
          <w:szCs w:val="32"/>
        </w:rPr>
        <w:t>（</w:t>
      </w:r>
      <w:r w:rsidRPr="00540FD0">
        <w:rPr>
          <w:sz w:val="24"/>
          <w:szCs w:val="32"/>
        </w:rPr>
        <w:t>接管考核量</w:t>
      </w:r>
      <w:r>
        <w:rPr>
          <w:rFonts w:hint="eastAsia"/>
          <w:sz w:val="24"/>
          <w:szCs w:val="32"/>
        </w:rPr>
        <w:t>）</w:t>
      </w:r>
      <w:r w:rsidRPr="00540FD0">
        <w:rPr>
          <w:sz w:val="24"/>
          <w:szCs w:val="32"/>
        </w:rPr>
        <w:t>：废水量</w:t>
      </w:r>
      <w:r w:rsidRPr="00540FD0">
        <w:rPr>
          <w:sz w:val="24"/>
          <w:szCs w:val="32"/>
        </w:rPr>
        <w:t>≤</w:t>
      </w:r>
      <w:r>
        <w:rPr>
          <w:sz w:val="24"/>
          <w:szCs w:val="32"/>
        </w:rPr>
        <w:t>71930.75</w:t>
      </w:r>
      <w:r w:rsidRPr="00540FD0">
        <w:rPr>
          <w:sz w:val="24"/>
          <w:szCs w:val="32"/>
        </w:rPr>
        <w:t xml:space="preserve"> t/a</w:t>
      </w:r>
      <w:r w:rsidRPr="00540FD0">
        <w:rPr>
          <w:sz w:val="24"/>
          <w:szCs w:val="32"/>
        </w:rPr>
        <w:t>、</w:t>
      </w:r>
      <w:r w:rsidRPr="00540FD0">
        <w:rPr>
          <w:sz w:val="24"/>
          <w:szCs w:val="32"/>
        </w:rPr>
        <w:t>COD≤</w:t>
      </w:r>
      <w:r>
        <w:rPr>
          <w:sz w:val="24"/>
          <w:szCs w:val="32"/>
        </w:rPr>
        <w:t>22.75</w:t>
      </w:r>
      <w:r w:rsidRPr="00540FD0">
        <w:rPr>
          <w:sz w:val="24"/>
          <w:szCs w:val="32"/>
        </w:rPr>
        <w:t xml:space="preserve"> t/a</w:t>
      </w:r>
      <w:r w:rsidRPr="00540FD0">
        <w:rPr>
          <w:sz w:val="24"/>
          <w:szCs w:val="32"/>
        </w:rPr>
        <w:t>、</w:t>
      </w:r>
      <w:r w:rsidRPr="00540FD0">
        <w:rPr>
          <w:sz w:val="24"/>
          <w:szCs w:val="32"/>
        </w:rPr>
        <w:t>SS≤</w:t>
      </w:r>
      <w:r>
        <w:rPr>
          <w:sz w:val="24"/>
          <w:szCs w:val="32"/>
        </w:rPr>
        <w:t>3.85</w:t>
      </w:r>
      <w:r w:rsidRPr="00540FD0">
        <w:rPr>
          <w:sz w:val="24"/>
          <w:szCs w:val="32"/>
        </w:rPr>
        <w:t xml:space="preserve"> t/a</w:t>
      </w:r>
      <w:r w:rsidRPr="00540FD0">
        <w:rPr>
          <w:sz w:val="24"/>
          <w:szCs w:val="32"/>
        </w:rPr>
        <w:t>、</w:t>
      </w:r>
      <w:r w:rsidRPr="00540FD0">
        <w:rPr>
          <w:sz w:val="24"/>
          <w:szCs w:val="32"/>
        </w:rPr>
        <w:t>NH</w:t>
      </w:r>
      <w:r w:rsidRPr="00540FD0">
        <w:rPr>
          <w:sz w:val="24"/>
          <w:szCs w:val="32"/>
          <w:vertAlign w:val="subscript"/>
        </w:rPr>
        <w:t>3</w:t>
      </w:r>
      <w:r w:rsidRPr="00540FD0">
        <w:rPr>
          <w:sz w:val="24"/>
          <w:szCs w:val="32"/>
        </w:rPr>
        <w:t>-N≤</w:t>
      </w:r>
      <w:r>
        <w:rPr>
          <w:sz w:val="24"/>
          <w:szCs w:val="32"/>
        </w:rPr>
        <w:t>1.47</w:t>
      </w:r>
      <w:r w:rsidRPr="00540FD0">
        <w:rPr>
          <w:sz w:val="24"/>
          <w:szCs w:val="32"/>
        </w:rPr>
        <w:t xml:space="preserve"> t/a</w:t>
      </w:r>
      <w:r w:rsidRPr="00540FD0">
        <w:rPr>
          <w:sz w:val="24"/>
          <w:szCs w:val="32"/>
        </w:rPr>
        <w:t>、</w:t>
      </w:r>
      <w:r>
        <w:rPr>
          <w:sz w:val="24"/>
          <w:szCs w:val="32"/>
        </w:rPr>
        <w:t>总氮</w:t>
      </w:r>
      <w:r w:rsidRPr="00540FD0">
        <w:rPr>
          <w:sz w:val="24"/>
          <w:szCs w:val="32"/>
        </w:rPr>
        <w:t>≤</w:t>
      </w:r>
      <w:r>
        <w:rPr>
          <w:sz w:val="24"/>
          <w:szCs w:val="32"/>
        </w:rPr>
        <w:t>2.57</w:t>
      </w:r>
      <w:r w:rsidRPr="00540FD0">
        <w:rPr>
          <w:sz w:val="24"/>
          <w:szCs w:val="32"/>
        </w:rPr>
        <w:t xml:space="preserve"> t/a</w:t>
      </w:r>
      <w:r w:rsidRPr="00540FD0">
        <w:rPr>
          <w:sz w:val="24"/>
          <w:szCs w:val="32"/>
        </w:rPr>
        <w:t>、</w:t>
      </w:r>
      <w:r>
        <w:rPr>
          <w:rFonts w:hint="eastAsia"/>
          <w:sz w:val="24"/>
          <w:szCs w:val="32"/>
        </w:rPr>
        <w:t>二甲苯</w:t>
      </w:r>
      <w:r w:rsidRPr="00540FD0">
        <w:rPr>
          <w:sz w:val="24"/>
          <w:szCs w:val="32"/>
        </w:rPr>
        <w:t>≤</w:t>
      </w:r>
      <w:r>
        <w:rPr>
          <w:sz w:val="24"/>
          <w:szCs w:val="32"/>
        </w:rPr>
        <w:t>0.01</w:t>
      </w:r>
      <w:r w:rsidRPr="00540FD0">
        <w:rPr>
          <w:sz w:val="24"/>
          <w:szCs w:val="32"/>
        </w:rPr>
        <w:t xml:space="preserve"> t/a</w:t>
      </w:r>
      <w:r w:rsidRPr="00540FD0">
        <w:rPr>
          <w:sz w:val="24"/>
          <w:szCs w:val="32"/>
        </w:rPr>
        <w:t>、</w:t>
      </w:r>
      <w:r>
        <w:rPr>
          <w:sz w:val="24"/>
          <w:szCs w:val="32"/>
        </w:rPr>
        <w:t>甲苯</w:t>
      </w:r>
      <w:r w:rsidRPr="00540FD0">
        <w:rPr>
          <w:sz w:val="24"/>
          <w:szCs w:val="32"/>
        </w:rPr>
        <w:t>≤</w:t>
      </w:r>
      <w:r>
        <w:rPr>
          <w:sz w:val="24"/>
          <w:szCs w:val="32"/>
        </w:rPr>
        <w:t>0.02</w:t>
      </w:r>
      <w:r w:rsidRPr="00540FD0">
        <w:rPr>
          <w:sz w:val="24"/>
          <w:szCs w:val="32"/>
        </w:rPr>
        <w:t xml:space="preserve"> t/a</w:t>
      </w:r>
      <w:r w:rsidRPr="00540FD0">
        <w:rPr>
          <w:sz w:val="24"/>
          <w:szCs w:val="32"/>
        </w:rPr>
        <w:t>、</w:t>
      </w:r>
      <w:r>
        <w:rPr>
          <w:sz w:val="24"/>
          <w:szCs w:val="32"/>
        </w:rPr>
        <w:t>总氰化物</w:t>
      </w:r>
      <w:r w:rsidRPr="00540FD0">
        <w:rPr>
          <w:sz w:val="24"/>
          <w:szCs w:val="32"/>
        </w:rPr>
        <w:t>≤</w:t>
      </w:r>
      <w:r>
        <w:rPr>
          <w:sz w:val="24"/>
          <w:szCs w:val="32"/>
        </w:rPr>
        <w:t>0.02</w:t>
      </w:r>
      <w:r w:rsidRPr="00540FD0">
        <w:rPr>
          <w:sz w:val="24"/>
          <w:szCs w:val="32"/>
        </w:rPr>
        <w:t xml:space="preserve"> t/a</w:t>
      </w:r>
      <w:r w:rsidRPr="00540FD0">
        <w:rPr>
          <w:sz w:val="24"/>
          <w:szCs w:val="32"/>
        </w:rPr>
        <w:t>、</w:t>
      </w:r>
      <w:r>
        <w:rPr>
          <w:sz w:val="24"/>
          <w:szCs w:val="32"/>
        </w:rPr>
        <w:t>硫化物</w:t>
      </w:r>
      <w:r w:rsidRPr="00540FD0">
        <w:rPr>
          <w:sz w:val="24"/>
          <w:szCs w:val="32"/>
        </w:rPr>
        <w:t>≤</w:t>
      </w:r>
      <w:r>
        <w:rPr>
          <w:sz w:val="24"/>
          <w:szCs w:val="32"/>
        </w:rPr>
        <w:t>0.003</w:t>
      </w:r>
      <w:r w:rsidRPr="00540FD0">
        <w:rPr>
          <w:sz w:val="24"/>
          <w:szCs w:val="32"/>
        </w:rPr>
        <w:t xml:space="preserve"> t/a</w:t>
      </w:r>
      <w:r w:rsidRPr="00540FD0">
        <w:rPr>
          <w:sz w:val="24"/>
          <w:szCs w:val="32"/>
        </w:rPr>
        <w:t>、</w:t>
      </w:r>
      <w:r>
        <w:rPr>
          <w:sz w:val="24"/>
          <w:szCs w:val="32"/>
        </w:rPr>
        <w:t>石油类</w:t>
      </w:r>
      <w:r w:rsidRPr="00540FD0">
        <w:rPr>
          <w:sz w:val="24"/>
          <w:szCs w:val="32"/>
        </w:rPr>
        <w:t>≤</w:t>
      </w:r>
      <w:r>
        <w:rPr>
          <w:sz w:val="24"/>
          <w:szCs w:val="32"/>
        </w:rPr>
        <w:t>0.06</w:t>
      </w:r>
      <w:r w:rsidRPr="00540FD0">
        <w:rPr>
          <w:sz w:val="24"/>
          <w:szCs w:val="32"/>
        </w:rPr>
        <w:t xml:space="preserve"> t/a</w:t>
      </w:r>
      <w:r w:rsidRPr="00540FD0">
        <w:rPr>
          <w:sz w:val="24"/>
          <w:szCs w:val="32"/>
        </w:rPr>
        <w:t>、</w:t>
      </w:r>
      <w:r>
        <w:rPr>
          <w:sz w:val="24"/>
          <w:szCs w:val="32"/>
        </w:rPr>
        <w:t>动植物油</w:t>
      </w:r>
      <w:r w:rsidRPr="00540FD0">
        <w:rPr>
          <w:sz w:val="24"/>
          <w:szCs w:val="32"/>
        </w:rPr>
        <w:t>≤</w:t>
      </w:r>
      <w:r>
        <w:rPr>
          <w:sz w:val="24"/>
          <w:szCs w:val="32"/>
        </w:rPr>
        <w:t>0.01</w:t>
      </w:r>
      <w:r w:rsidRPr="00540FD0">
        <w:rPr>
          <w:sz w:val="24"/>
          <w:szCs w:val="32"/>
        </w:rPr>
        <w:t xml:space="preserve"> t/a</w:t>
      </w:r>
      <w:r w:rsidRPr="00540FD0">
        <w:rPr>
          <w:sz w:val="24"/>
          <w:szCs w:val="32"/>
        </w:rPr>
        <w:t>、</w:t>
      </w:r>
      <w:r>
        <w:rPr>
          <w:rFonts w:hint="eastAsia"/>
          <w:sz w:val="24"/>
          <w:szCs w:val="32"/>
        </w:rPr>
        <w:t>Cl</w:t>
      </w:r>
      <w:r w:rsidRPr="00F25EA5">
        <w:rPr>
          <w:rFonts w:hint="eastAsia"/>
          <w:sz w:val="24"/>
          <w:szCs w:val="32"/>
          <w:vertAlign w:val="superscript"/>
        </w:rPr>
        <w:t>—</w:t>
      </w:r>
      <w:r w:rsidRPr="00540FD0">
        <w:rPr>
          <w:sz w:val="24"/>
          <w:szCs w:val="32"/>
        </w:rPr>
        <w:t>≤</w:t>
      </w:r>
      <w:r>
        <w:rPr>
          <w:sz w:val="24"/>
          <w:szCs w:val="32"/>
        </w:rPr>
        <w:t>13.41</w:t>
      </w:r>
      <w:r w:rsidRPr="00540FD0">
        <w:rPr>
          <w:sz w:val="24"/>
          <w:szCs w:val="32"/>
        </w:rPr>
        <w:t xml:space="preserve"> t/a</w:t>
      </w:r>
      <w:r w:rsidRPr="00540FD0">
        <w:rPr>
          <w:sz w:val="24"/>
          <w:szCs w:val="32"/>
        </w:rPr>
        <w:t>、</w:t>
      </w:r>
      <w:r>
        <w:rPr>
          <w:rFonts w:hint="eastAsia"/>
          <w:sz w:val="24"/>
          <w:szCs w:val="32"/>
        </w:rPr>
        <w:t>P</w:t>
      </w:r>
      <w:r>
        <w:rPr>
          <w:sz w:val="24"/>
          <w:szCs w:val="32"/>
        </w:rPr>
        <w:t>O</w:t>
      </w:r>
      <w:r w:rsidRPr="00F25EA5">
        <w:rPr>
          <w:sz w:val="24"/>
          <w:szCs w:val="32"/>
          <w:vertAlign w:val="subscript"/>
        </w:rPr>
        <w:t>4</w:t>
      </w:r>
      <w:r w:rsidRPr="00F25EA5">
        <w:rPr>
          <w:sz w:val="24"/>
          <w:szCs w:val="32"/>
          <w:vertAlign w:val="superscript"/>
        </w:rPr>
        <w:t>3-</w:t>
      </w:r>
      <w:r w:rsidRPr="00540FD0">
        <w:rPr>
          <w:sz w:val="24"/>
          <w:szCs w:val="32"/>
        </w:rPr>
        <w:t>≤</w:t>
      </w:r>
      <w:r>
        <w:rPr>
          <w:sz w:val="24"/>
          <w:szCs w:val="32"/>
        </w:rPr>
        <w:t>1.99</w:t>
      </w:r>
      <w:r w:rsidRPr="00540FD0">
        <w:rPr>
          <w:sz w:val="24"/>
          <w:szCs w:val="32"/>
        </w:rPr>
        <w:t xml:space="preserve"> t/a</w:t>
      </w:r>
      <w:r w:rsidRPr="00540FD0">
        <w:rPr>
          <w:sz w:val="24"/>
          <w:szCs w:val="32"/>
        </w:rPr>
        <w:t>、</w:t>
      </w:r>
      <w:r>
        <w:rPr>
          <w:sz w:val="24"/>
          <w:szCs w:val="32"/>
        </w:rPr>
        <w:t>SO</w:t>
      </w:r>
      <w:r w:rsidRPr="00F25EA5">
        <w:rPr>
          <w:sz w:val="24"/>
          <w:szCs w:val="32"/>
          <w:vertAlign w:val="subscript"/>
        </w:rPr>
        <w:t>4</w:t>
      </w:r>
      <w:r>
        <w:rPr>
          <w:sz w:val="24"/>
          <w:szCs w:val="32"/>
          <w:vertAlign w:val="superscript"/>
        </w:rPr>
        <w:t>2</w:t>
      </w:r>
      <w:r w:rsidRPr="00F25EA5">
        <w:rPr>
          <w:sz w:val="24"/>
          <w:szCs w:val="32"/>
          <w:vertAlign w:val="superscript"/>
        </w:rPr>
        <w:t>-</w:t>
      </w:r>
      <w:r w:rsidRPr="00540FD0">
        <w:rPr>
          <w:sz w:val="24"/>
          <w:szCs w:val="32"/>
        </w:rPr>
        <w:t>≤</w:t>
      </w:r>
      <w:r>
        <w:rPr>
          <w:sz w:val="24"/>
          <w:szCs w:val="32"/>
        </w:rPr>
        <w:t>0.39</w:t>
      </w:r>
      <w:r w:rsidRPr="00540FD0">
        <w:rPr>
          <w:sz w:val="24"/>
          <w:szCs w:val="32"/>
        </w:rPr>
        <w:t xml:space="preserve"> t/a</w:t>
      </w:r>
      <w:r>
        <w:rPr>
          <w:sz w:val="24"/>
          <w:szCs w:val="32"/>
        </w:rPr>
        <w:t>。</w:t>
      </w:r>
    </w:p>
    <w:p w:rsidR="00F25EA5" w:rsidRPr="00F25EA5" w:rsidRDefault="00F25EA5" w:rsidP="00F25EA5">
      <w:pPr>
        <w:adjustRightInd w:val="0"/>
        <w:snapToGrid w:val="0"/>
        <w:spacing w:line="490" w:lineRule="exact"/>
        <w:ind w:firstLineChars="200" w:firstLine="480"/>
        <w:rPr>
          <w:sz w:val="24"/>
          <w:szCs w:val="32"/>
        </w:rPr>
      </w:pPr>
      <w:r>
        <w:rPr>
          <w:sz w:val="24"/>
          <w:szCs w:val="32"/>
        </w:rPr>
        <w:t>废</w:t>
      </w:r>
      <w:r>
        <w:rPr>
          <w:rFonts w:hint="eastAsia"/>
          <w:sz w:val="24"/>
          <w:szCs w:val="32"/>
        </w:rPr>
        <w:t>气：</w:t>
      </w:r>
      <w:r>
        <w:rPr>
          <w:rFonts w:hint="eastAsia"/>
          <w:sz w:val="24"/>
          <w:szCs w:val="32"/>
        </w:rPr>
        <w:t>S</w:t>
      </w:r>
      <w:r>
        <w:rPr>
          <w:sz w:val="24"/>
          <w:szCs w:val="32"/>
        </w:rPr>
        <w:t>O</w:t>
      </w:r>
      <w:r w:rsidRPr="00F25EA5">
        <w:rPr>
          <w:sz w:val="24"/>
          <w:szCs w:val="32"/>
          <w:vertAlign w:val="subscript"/>
        </w:rPr>
        <w:t>2</w:t>
      </w:r>
      <w:r w:rsidRPr="00540FD0">
        <w:rPr>
          <w:sz w:val="24"/>
          <w:szCs w:val="32"/>
        </w:rPr>
        <w:t>≤</w:t>
      </w:r>
      <w:r>
        <w:rPr>
          <w:sz w:val="24"/>
          <w:szCs w:val="32"/>
        </w:rPr>
        <w:t>1.34</w:t>
      </w:r>
      <w:r w:rsidRPr="00540FD0">
        <w:rPr>
          <w:sz w:val="24"/>
          <w:szCs w:val="32"/>
        </w:rPr>
        <w:t xml:space="preserve"> t/a</w:t>
      </w:r>
      <w:r w:rsidRPr="00540FD0">
        <w:rPr>
          <w:sz w:val="24"/>
          <w:szCs w:val="32"/>
        </w:rPr>
        <w:t>、</w:t>
      </w:r>
      <w:r>
        <w:rPr>
          <w:sz w:val="24"/>
          <w:szCs w:val="32"/>
        </w:rPr>
        <w:t>NO</w:t>
      </w:r>
      <w:r>
        <w:rPr>
          <w:sz w:val="24"/>
          <w:szCs w:val="32"/>
          <w:vertAlign w:val="subscript"/>
        </w:rPr>
        <w:t>X</w:t>
      </w:r>
      <w:r w:rsidRPr="00540FD0">
        <w:rPr>
          <w:sz w:val="24"/>
          <w:szCs w:val="32"/>
        </w:rPr>
        <w:t>≤</w:t>
      </w:r>
      <w:r>
        <w:rPr>
          <w:sz w:val="24"/>
          <w:szCs w:val="32"/>
        </w:rPr>
        <w:t>6.28</w:t>
      </w:r>
      <w:r w:rsidRPr="00540FD0">
        <w:rPr>
          <w:sz w:val="24"/>
          <w:szCs w:val="32"/>
        </w:rPr>
        <w:t xml:space="preserve"> t/a</w:t>
      </w:r>
      <w:r w:rsidRPr="00540FD0">
        <w:rPr>
          <w:sz w:val="24"/>
          <w:szCs w:val="32"/>
        </w:rPr>
        <w:t>、</w:t>
      </w:r>
      <w:r>
        <w:rPr>
          <w:sz w:val="24"/>
          <w:szCs w:val="32"/>
        </w:rPr>
        <w:t>粉尘</w:t>
      </w:r>
      <w:r w:rsidRPr="00540FD0">
        <w:rPr>
          <w:sz w:val="24"/>
          <w:szCs w:val="32"/>
        </w:rPr>
        <w:t>≤</w:t>
      </w:r>
      <w:r>
        <w:rPr>
          <w:sz w:val="24"/>
          <w:szCs w:val="32"/>
        </w:rPr>
        <w:t>0.64</w:t>
      </w:r>
      <w:r w:rsidRPr="00540FD0">
        <w:rPr>
          <w:sz w:val="24"/>
          <w:szCs w:val="32"/>
        </w:rPr>
        <w:t xml:space="preserve"> t/a</w:t>
      </w:r>
      <w:r w:rsidRPr="00540FD0">
        <w:rPr>
          <w:sz w:val="24"/>
          <w:szCs w:val="32"/>
        </w:rPr>
        <w:t>、</w:t>
      </w:r>
      <w:r>
        <w:rPr>
          <w:sz w:val="24"/>
          <w:szCs w:val="32"/>
        </w:rPr>
        <w:t>氨</w:t>
      </w:r>
      <w:r w:rsidRPr="00540FD0">
        <w:rPr>
          <w:sz w:val="24"/>
          <w:szCs w:val="32"/>
        </w:rPr>
        <w:t>≤</w:t>
      </w:r>
      <w:r>
        <w:rPr>
          <w:sz w:val="24"/>
          <w:szCs w:val="32"/>
        </w:rPr>
        <w:t>12.834</w:t>
      </w:r>
      <w:r w:rsidRPr="00540FD0">
        <w:rPr>
          <w:sz w:val="24"/>
          <w:szCs w:val="32"/>
        </w:rPr>
        <w:t xml:space="preserve"> t/a</w:t>
      </w:r>
      <w:r w:rsidRPr="00540FD0">
        <w:rPr>
          <w:sz w:val="24"/>
          <w:szCs w:val="32"/>
        </w:rPr>
        <w:t>、</w:t>
      </w:r>
      <w:r>
        <w:rPr>
          <w:sz w:val="24"/>
          <w:szCs w:val="32"/>
        </w:rPr>
        <w:t>氯化氢</w:t>
      </w:r>
      <w:r w:rsidRPr="00540FD0">
        <w:rPr>
          <w:sz w:val="24"/>
          <w:szCs w:val="32"/>
        </w:rPr>
        <w:t>≤</w:t>
      </w:r>
      <w:r>
        <w:rPr>
          <w:sz w:val="24"/>
          <w:szCs w:val="32"/>
        </w:rPr>
        <w:t>0.2401</w:t>
      </w:r>
      <w:r w:rsidRPr="00540FD0">
        <w:rPr>
          <w:sz w:val="24"/>
          <w:szCs w:val="32"/>
        </w:rPr>
        <w:t xml:space="preserve"> t/a</w:t>
      </w:r>
      <w:r w:rsidRPr="00540FD0">
        <w:rPr>
          <w:sz w:val="24"/>
          <w:szCs w:val="32"/>
        </w:rPr>
        <w:t>、</w:t>
      </w:r>
      <w:r>
        <w:rPr>
          <w:sz w:val="24"/>
          <w:szCs w:val="32"/>
        </w:rPr>
        <w:t>氯</w:t>
      </w:r>
      <w:r w:rsidRPr="00540FD0">
        <w:rPr>
          <w:sz w:val="24"/>
          <w:szCs w:val="32"/>
        </w:rPr>
        <w:t>≤</w:t>
      </w:r>
      <w:r>
        <w:rPr>
          <w:sz w:val="24"/>
          <w:szCs w:val="32"/>
        </w:rPr>
        <w:t>0.38</w:t>
      </w:r>
      <w:r w:rsidRPr="00540FD0">
        <w:rPr>
          <w:sz w:val="24"/>
          <w:szCs w:val="32"/>
        </w:rPr>
        <w:t xml:space="preserve"> t/a</w:t>
      </w:r>
      <w:r w:rsidRPr="00540FD0">
        <w:rPr>
          <w:sz w:val="24"/>
          <w:szCs w:val="32"/>
        </w:rPr>
        <w:t>、</w:t>
      </w:r>
      <w:r>
        <w:rPr>
          <w:sz w:val="24"/>
          <w:szCs w:val="32"/>
        </w:rPr>
        <w:t>甲苯</w:t>
      </w:r>
      <w:r w:rsidRPr="00540FD0">
        <w:rPr>
          <w:sz w:val="24"/>
          <w:szCs w:val="32"/>
        </w:rPr>
        <w:t>≤</w:t>
      </w:r>
      <w:r>
        <w:rPr>
          <w:sz w:val="24"/>
          <w:szCs w:val="32"/>
        </w:rPr>
        <w:t>2.517</w:t>
      </w:r>
      <w:r w:rsidRPr="00540FD0">
        <w:rPr>
          <w:sz w:val="24"/>
          <w:szCs w:val="32"/>
        </w:rPr>
        <w:t xml:space="preserve"> t/a</w:t>
      </w:r>
      <w:r w:rsidRPr="00540FD0">
        <w:rPr>
          <w:sz w:val="24"/>
          <w:szCs w:val="32"/>
        </w:rPr>
        <w:t>、</w:t>
      </w:r>
      <w:r>
        <w:rPr>
          <w:sz w:val="24"/>
          <w:szCs w:val="32"/>
        </w:rPr>
        <w:t>甲醇</w:t>
      </w:r>
      <w:r w:rsidRPr="00540FD0">
        <w:rPr>
          <w:sz w:val="24"/>
          <w:szCs w:val="32"/>
        </w:rPr>
        <w:t>≤</w:t>
      </w:r>
      <w:r>
        <w:rPr>
          <w:sz w:val="24"/>
          <w:szCs w:val="32"/>
        </w:rPr>
        <w:t>4.21</w:t>
      </w:r>
      <w:r w:rsidRPr="00540FD0">
        <w:rPr>
          <w:sz w:val="24"/>
          <w:szCs w:val="32"/>
        </w:rPr>
        <w:t xml:space="preserve"> t/a</w:t>
      </w:r>
      <w:r w:rsidRPr="00540FD0">
        <w:rPr>
          <w:sz w:val="24"/>
          <w:szCs w:val="32"/>
        </w:rPr>
        <w:t>、</w:t>
      </w:r>
      <w:r>
        <w:rPr>
          <w:sz w:val="24"/>
          <w:szCs w:val="32"/>
        </w:rPr>
        <w:t>正丁醇</w:t>
      </w:r>
      <w:r w:rsidRPr="00540FD0">
        <w:rPr>
          <w:sz w:val="24"/>
          <w:szCs w:val="32"/>
        </w:rPr>
        <w:t>≤</w:t>
      </w:r>
      <w:r>
        <w:rPr>
          <w:sz w:val="24"/>
          <w:szCs w:val="32"/>
        </w:rPr>
        <w:t>0.97</w:t>
      </w:r>
      <w:r w:rsidRPr="00540FD0">
        <w:rPr>
          <w:sz w:val="24"/>
          <w:szCs w:val="32"/>
        </w:rPr>
        <w:t xml:space="preserve"> t/a</w:t>
      </w:r>
      <w:r w:rsidRPr="00540FD0">
        <w:rPr>
          <w:sz w:val="24"/>
          <w:szCs w:val="32"/>
        </w:rPr>
        <w:t>、</w:t>
      </w:r>
      <w:r w:rsidRPr="00F25EA5">
        <w:rPr>
          <w:rFonts w:hint="eastAsia"/>
          <w:sz w:val="24"/>
          <w:szCs w:val="32"/>
        </w:rPr>
        <w:t>三乙胺</w:t>
      </w:r>
      <w:r w:rsidRPr="00540FD0">
        <w:rPr>
          <w:sz w:val="24"/>
          <w:szCs w:val="32"/>
        </w:rPr>
        <w:t>≤</w:t>
      </w:r>
      <w:r>
        <w:rPr>
          <w:sz w:val="24"/>
          <w:szCs w:val="32"/>
        </w:rPr>
        <w:t>0.03</w:t>
      </w:r>
      <w:r w:rsidRPr="00540FD0">
        <w:rPr>
          <w:sz w:val="24"/>
          <w:szCs w:val="32"/>
        </w:rPr>
        <w:t xml:space="preserve"> t/a</w:t>
      </w:r>
      <w:r w:rsidRPr="00540FD0">
        <w:rPr>
          <w:sz w:val="24"/>
          <w:szCs w:val="32"/>
        </w:rPr>
        <w:t>、</w:t>
      </w:r>
      <w:r>
        <w:rPr>
          <w:rFonts w:hint="eastAsia"/>
          <w:sz w:val="24"/>
          <w:szCs w:val="32"/>
        </w:rPr>
        <w:t>二氯乙烷</w:t>
      </w:r>
      <w:r w:rsidRPr="00540FD0">
        <w:rPr>
          <w:sz w:val="24"/>
          <w:szCs w:val="32"/>
        </w:rPr>
        <w:t>≤</w:t>
      </w:r>
      <w:r>
        <w:rPr>
          <w:sz w:val="24"/>
          <w:szCs w:val="32"/>
        </w:rPr>
        <w:t>1.46</w:t>
      </w:r>
      <w:r w:rsidRPr="00540FD0">
        <w:rPr>
          <w:sz w:val="24"/>
          <w:szCs w:val="32"/>
        </w:rPr>
        <w:t xml:space="preserve"> t/a</w:t>
      </w:r>
      <w:r w:rsidRPr="00540FD0">
        <w:rPr>
          <w:sz w:val="24"/>
          <w:szCs w:val="32"/>
        </w:rPr>
        <w:t>、</w:t>
      </w:r>
      <w:r w:rsidR="00E16B3F">
        <w:rPr>
          <w:sz w:val="24"/>
          <w:szCs w:val="32"/>
        </w:rPr>
        <w:t>甲酸甲酯</w:t>
      </w:r>
      <w:r w:rsidRPr="00540FD0">
        <w:rPr>
          <w:sz w:val="24"/>
          <w:szCs w:val="32"/>
        </w:rPr>
        <w:t>≤</w:t>
      </w:r>
      <w:r w:rsidR="00E16B3F">
        <w:rPr>
          <w:sz w:val="24"/>
          <w:szCs w:val="32"/>
        </w:rPr>
        <w:t>1.02</w:t>
      </w:r>
      <w:r w:rsidRPr="00540FD0">
        <w:rPr>
          <w:sz w:val="24"/>
          <w:szCs w:val="32"/>
        </w:rPr>
        <w:t xml:space="preserve"> t/a</w:t>
      </w:r>
      <w:r w:rsidRPr="00540FD0">
        <w:rPr>
          <w:sz w:val="24"/>
          <w:szCs w:val="32"/>
        </w:rPr>
        <w:t>、</w:t>
      </w:r>
      <w:r w:rsidRPr="00F25EA5">
        <w:rPr>
          <w:rFonts w:hint="eastAsia"/>
          <w:sz w:val="24"/>
          <w:szCs w:val="32"/>
        </w:rPr>
        <w:t>乙</w:t>
      </w:r>
      <w:r w:rsidR="00E16B3F">
        <w:rPr>
          <w:sz w:val="24"/>
          <w:szCs w:val="32"/>
        </w:rPr>
        <w:t>酸</w:t>
      </w:r>
      <w:r w:rsidRPr="00540FD0">
        <w:rPr>
          <w:sz w:val="24"/>
          <w:szCs w:val="32"/>
        </w:rPr>
        <w:t>≤</w:t>
      </w:r>
      <w:r w:rsidR="00E16B3F">
        <w:rPr>
          <w:sz w:val="24"/>
          <w:szCs w:val="32"/>
        </w:rPr>
        <w:t>0.05</w:t>
      </w:r>
      <w:r w:rsidRPr="00540FD0">
        <w:rPr>
          <w:sz w:val="24"/>
          <w:szCs w:val="32"/>
        </w:rPr>
        <w:t xml:space="preserve"> t/a</w:t>
      </w:r>
      <w:r w:rsidRPr="00540FD0">
        <w:rPr>
          <w:sz w:val="24"/>
          <w:szCs w:val="32"/>
        </w:rPr>
        <w:t>、</w:t>
      </w:r>
      <w:r w:rsidR="00E16B3F" w:rsidRPr="00F25EA5">
        <w:rPr>
          <w:rFonts w:hint="eastAsia"/>
          <w:sz w:val="24"/>
          <w:szCs w:val="32"/>
        </w:rPr>
        <w:t>乙</w:t>
      </w:r>
      <w:r w:rsidR="00E16B3F">
        <w:rPr>
          <w:sz w:val="24"/>
          <w:szCs w:val="32"/>
        </w:rPr>
        <w:t>酸甲酯</w:t>
      </w:r>
      <w:r w:rsidRPr="00540FD0">
        <w:rPr>
          <w:sz w:val="24"/>
          <w:szCs w:val="32"/>
        </w:rPr>
        <w:t>≤</w:t>
      </w:r>
      <w:r w:rsidR="00E16B3F">
        <w:rPr>
          <w:sz w:val="24"/>
          <w:szCs w:val="32"/>
        </w:rPr>
        <w:t>0.2</w:t>
      </w:r>
      <w:r w:rsidRPr="00540FD0">
        <w:rPr>
          <w:sz w:val="24"/>
          <w:szCs w:val="32"/>
        </w:rPr>
        <w:t xml:space="preserve"> t/a</w:t>
      </w:r>
      <w:r w:rsidRPr="00540FD0">
        <w:rPr>
          <w:sz w:val="24"/>
          <w:szCs w:val="32"/>
        </w:rPr>
        <w:t>、</w:t>
      </w:r>
      <w:r w:rsidR="00E16B3F">
        <w:rPr>
          <w:rFonts w:hint="eastAsia"/>
          <w:sz w:val="24"/>
          <w:szCs w:val="32"/>
        </w:rPr>
        <w:t>二</w:t>
      </w:r>
      <w:r w:rsidR="00E16B3F">
        <w:rPr>
          <w:sz w:val="24"/>
          <w:szCs w:val="32"/>
        </w:rPr>
        <w:t>甲苯</w:t>
      </w:r>
      <w:r w:rsidR="00E16B3F" w:rsidRPr="00540FD0">
        <w:rPr>
          <w:sz w:val="24"/>
          <w:szCs w:val="32"/>
        </w:rPr>
        <w:lastRenderedPageBreak/>
        <w:t>≤</w:t>
      </w:r>
      <w:r w:rsidR="00E16B3F">
        <w:rPr>
          <w:sz w:val="24"/>
          <w:szCs w:val="32"/>
        </w:rPr>
        <w:t>0.29</w:t>
      </w:r>
      <w:r w:rsidR="00E16B3F" w:rsidRPr="00540FD0">
        <w:rPr>
          <w:sz w:val="24"/>
          <w:szCs w:val="32"/>
        </w:rPr>
        <w:t xml:space="preserve"> t/a</w:t>
      </w:r>
      <w:r w:rsidR="00E16B3F" w:rsidRPr="00540FD0">
        <w:rPr>
          <w:sz w:val="24"/>
          <w:szCs w:val="32"/>
        </w:rPr>
        <w:t>、</w:t>
      </w:r>
      <w:r w:rsidR="00E16B3F">
        <w:rPr>
          <w:sz w:val="24"/>
          <w:szCs w:val="32"/>
        </w:rPr>
        <w:t>硫化氢</w:t>
      </w:r>
      <w:r w:rsidR="00E16B3F" w:rsidRPr="00540FD0">
        <w:rPr>
          <w:sz w:val="24"/>
          <w:szCs w:val="32"/>
        </w:rPr>
        <w:t>≤</w:t>
      </w:r>
      <w:r w:rsidR="00E16B3F">
        <w:rPr>
          <w:sz w:val="24"/>
          <w:szCs w:val="32"/>
        </w:rPr>
        <w:t>0.006</w:t>
      </w:r>
      <w:r w:rsidR="00E16B3F" w:rsidRPr="00540FD0">
        <w:rPr>
          <w:sz w:val="24"/>
          <w:szCs w:val="32"/>
        </w:rPr>
        <w:t xml:space="preserve"> t/a</w:t>
      </w:r>
      <w:r w:rsidR="00E16B3F" w:rsidRPr="00540FD0">
        <w:rPr>
          <w:sz w:val="24"/>
          <w:szCs w:val="32"/>
        </w:rPr>
        <w:t>、</w:t>
      </w:r>
      <w:r w:rsidR="00E16B3F">
        <w:rPr>
          <w:sz w:val="24"/>
          <w:szCs w:val="32"/>
        </w:rPr>
        <w:t>硫酸雾</w:t>
      </w:r>
      <w:r w:rsidR="00E16B3F">
        <w:rPr>
          <w:rFonts w:hint="eastAsia"/>
          <w:sz w:val="24"/>
          <w:szCs w:val="32"/>
        </w:rPr>
        <w:t>0</w:t>
      </w:r>
      <w:r w:rsidR="00E16B3F">
        <w:rPr>
          <w:sz w:val="24"/>
          <w:szCs w:val="32"/>
        </w:rPr>
        <w:t>.02t/a</w:t>
      </w:r>
      <w:r w:rsidR="00E16B3F">
        <w:rPr>
          <w:rFonts w:hint="eastAsia"/>
          <w:sz w:val="24"/>
          <w:szCs w:val="32"/>
        </w:rPr>
        <w:t>。</w:t>
      </w:r>
    </w:p>
    <w:p w:rsidR="00F25EA5" w:rsidRPr="00540FD0" w:rsidRDefault="00F25EA5" w:rsidP="00F25EA5">
      <w:pPr>
        <w:adjustRightInd w:val="0"/>
        <w:snapToGrid w:val="0"/>
        <w:spacing w:line="490" w:lineRule="exact"/>
        <w:ind w:firstLineChars="200" w:firstLine="482"/>
        <w:rPr>
          <w:b/>
          <w:sz w:val="24"/>
          <w:szCs w:val="24"/>
        </w:rPr>
      </w:pPr>
      <w:r w:rsidRPr="00540FD0">
        <w:rPr>
          <w:b/>
          <w:sz w:val="24"/>
          <w:szCs w:val="24"/>
        </w:rPr>
        <w:t>2</w:t>
      </w:r>
      <w:r w:rsidRPr="00540FD0">
        <w:rPr>
          <w:b/>
          <w:sz w:val="24"/>
          <w:szCs w:val="24"/>
        </w:rPr>
        <w:t>、实际建设情况：</w:t>
      </w:r>
    </w:p>
    <w:p w:rsidR="006C148A" w:rsidRDefault="006C148A" w:rsidP="00E16B3F">
      <w:pPr>
        <w:adjustRightInd w:val="0"/>
        <w:snapToGrid w:val="0"/>
        <w:spacing w:line="490" w:lineRule="exact"/>
        <w:ind w:firstLineChars="200" w:firstLine="480"/>
        <w:rPr>
          <w:sz w:val="24"/>
          <w:szCs w:val="24"/>
        </w:rPr>
      </w:pPr>
      <w:r>
        <w:rPr>
          <w:rFonts w:hint="eastAsia"/>
          <w:sz w:val="24"/>
          <w:szCs w:val="24"/>
        </w:rPr>
        <w:t>（</w:t>
      </w:r>
      <w:r>
        <w:rPr>
          <w:rFonts w:hint="eastAsia"/>
          <w:sz w:val="24"/>
          <w:szCs w:val="24"/>
        </w:rPr>
        <w:t>1</w:t>
      </w:r>
      <w:r>
        <w:rPr>
          <w:rFonts w:hint="eastAsia"/>
          <w:sz w:val="24"/>
          <w:szCs w:val="24"/>
        </w:rPr>
        <w:t>）废水</w:t>
      </w:r>
    </w:p>
    <w:p w:rsidR="00E16B3F" w:rsidRPr="00E16B3F" w:rsidRDefault="006C148A" w:rsidP="00E16B3F">
      <w:pPr>
        <w:adjustRightInd w:val="0"/>
        <w:snapToGrid w:val="0"/>
        <w:spacing w:line="490" w:lineRule="exact"/>
        <w:ind w:firstLineChars="200" w:firstLine="480"/>
        <w:rPr>
          <w:sz w:val="24"/>
          <w:szCs w:val="24"/>
        </w:rPr>
      </w:pPr>
      <w:r>
        <w:rPr>
          <w:rFonts w:hint="eastAsia"/>
          <w:sz w:val="24"/>
          <w:szCs w:val="24"/>
        </w:rPr>
        <w:t>本项目一期工程</w:t>
      </w:r>
      <w:r w:rsidR="00E16B3F" w:rsidRPr="00E16B3F">
        <w:rPr>
          <w:rFonts w:hint="eastAsia"/>
          <w:sz w:val="24"/>
          <w:szCs w:val="24"/>
        </w:rPr>
        <w:t>废水量、化学需氧量、悬浮物、氨氮、总氮、总氰化物、氯离子、石油类、动植物油等污染物接管量和排入环境量均小于批复总量，</w:t>
      </w:r>
      <w:r>
        <w:rPr>
          <w:rFonts w:hint="eastAsia"/>
          <w:sz w:val="24"/>
          <w:szCs w:val="24"/>
        </w:rPr>
        <w:t>本项目一期工程</w:t>
      </w:r>
      <w:r w:rsidR="00E16B3F" w:rsidRPr="00E16B3F">
        <w:rPr>
          <w:rFonts w:hint="eastAsia"/>
          <w:sz w:val="24"/>
          <w:szCs w:val="24"/>
        </w:rPr>
        <w:t>其他生产装置建成后需要进一步核算全厂污染物排放情况，以满足总量控制要求。</w:t>
      </w:r>
    </w:p>
    <w:p w:rsidR="006C148A" w:rsidRDefault="006C148A" w:rsidP="006C148A">
      <w:pPr>
        <w:adjustRightInd w:val="0"/>
        <w:snapToGrid w:val="0"/>
        <w:spacing w:line="490" w:lineRule="exact"/>
        <w:ind w:firstLineChars="200" w:firstLine="480"/>
        <w:rPr>
          <w:sz w:val="24"/>
          <w:szCs w:val="24"/>
        </w:rPr>
      </w:pPr>
      <w:r>
        <w:rPr>
          <w:rFonts w:hint="eastAsia"/>
          <w:sz w:val="24"/>
          <w:szCs w:val="24"/>
        </w:rPr>
        <w:t>（</w:t>
      </w:r>
      <w:r>
        <w:rPr>
          <w:rFonts w:hint="eastAsia"/>
          <w:sz w:val="24"/>
          <w:szCs w:val="24"/>
        </w:rPr>
        <w:t>2</w:t>
      </w:r>
      <w:r>
        <w:rPr>
          <w:rFonts w:hint="eastAsia"/>
          <w:sz w:val="24"/>
          <w:szCs w:val="24"/>
        </w:rPr>
        <w:t>）废气</w:t>
      </w:r>
    </w:p>
    <w:p w:rsidR="006C148A" w:rsidRDefault="006C148A" w:rsidP="006C148A">
      <w:pPr>
        <w:adjustRightInd w:val="0"/>
        <w:snapToGrid w:val="0"/>
        <w:spacing w:line="500" w:lineRule="exact"/>
        <w:ind w:firstLineChars="200" w:firstLine="480"/>
        <w:rPr>
          <w:sz w:val="24"/>
          <w:szCs w:val="32"/>
        </w:rPr>
      </w:pPr>
      <w:r>
        <w:rPr>
          <w:sz w:val="24"/>
          <w:szCs w:val="32"/>
        </w:rPr>
        <w:t>本项目一期工程</w:t>
      </w:r>
      <w:r w:rsidRPr="006C148A">
        <w:rPr>
          <w:sz w:val="24"/>
          <w:szCs w:val="32"/>
        </w:rPr>
        <w:t>除粉尘外，其他大气污染物外</w:t>
      </w:r>
      <w:proofErr w:type="gramStart"/>
      <w:r w:rsidRPr="006C148A">
        <w:rPr>
          <w:sz w:val="24"/>
          <w:szCs w:val="32"/>
        </w:rPr>
        <w:t>排环境量</w:t>
      </w:r>
      <w:proofErr w:type="gramEnd"/>
      <w:r w:rsidRPr="006C148A">
        <w:rPr>
          <w:sz w:val="24"/>
          <w:szCs w:val="32"/>
        </w:rPr>
        <w:t>均小于批复总量，建设单位应进一步加强废气处理措施的运行，确保</w:t>
      </w:r>
      <w:r>
        <w:rPr>
          <w:sz w:val="24"/>
          <w:szCs w:val="32"/>
        </w:rPr>
        <w:t>本项目一期工程</w:t>
      </w:r>
      <w:r w:rsidRPr="006C148A">
        <w:rPr>
          <w:sz w:val="24"/>
          <w:szCs w:val="32"/>
        </w:rPr>
        <w:t>建成后全厂废气污染物外</w:t>
      </w:r>
      <w:proofErr w:type="gramStart"/>
      <w:r w:rsidRPr="006C148A">
        <w:rPr>
          <w:sz w:val="24"/>
          <w:szCs w:val="32"/>
        </w:rPr>
        <w:t>排环境量</w:t>
      </w:r>
      <w:proofErr w:type="gramEnd"/>
      <w:r w:rsidRPr="006C148A">
        <w:rPr>
          <w:sz w:val="24"/>
          <w:szCs w:val="32"/>
        </w:rPr>
        <w:t>不超标。</w:t>
      </w:r>
    </w:p>
    <w:p w:rsidR="006C148A" w:rsidRPr="006C148A" w:rsidRDefault="006C148A" w:rsidP="006C148A">
      <w:pPr>
        <w:adjustRightInd w:val="0"/>
        <w:snapToGrid w:val="0"/>
        <w:spacing w:line="500" w:lineRule="exact"/>
        <w:ind w:firstLineChars="200" w:firstLine="480"/>
        <w:rPr>
          <w:sz w:val="24"/>
          <w:szCs w:val="32"/>
        </w:rPr>
      </w:pPr>
      <w:r w:rsidRPr="006C148A">
        <w:rPr>
          <w:sz w:val="24"/>
          <w:szCs w:val="32"/>
        </w:rPr>
        <w:t>经对比环评文件，粉尘总量超标原因为：环评阶段氰基苯车间风量按</w:t>
      </w:r>
      <w:r w:rsidRPr="006C148A">
        <w:rPr>
          <w:sz w:val="24"/>
          <w:szCs w:val="32"/>
        </w:rPr>
        <w:t>500m</w:t>
      </w:r>
      <w:r w:rsidRPr="006C148A">
        <w:rPr>
          <w:sz w:val="24"/>
          <w:szCs w:val="32"/>
          <w:vertAlign w:val="superscript"/>
        </w:rPr>
        <w:t>3</w:t>
      </w:r>
      <w:r w:rsidRPr="006C148A">
        <w:rPr>
          <w:sz w:val="24"/>
          <w:szCs w:val="32"/>
        </w:rPr>
        <w:t>/h</w:t>
      </w:r>
      <w:r w:rsidRPr="006C148A">
        <w:rPr>
          <w:sz w:val="24"/>
          <w:szCs w:val="32"/>
        </w:rPr>
        <w:t>进行核算，与实际生产经营活动完全不一致，差距较大。</w:t>
      </w:r>
      <w:r>
        <w:rPr>
          <w:rFonts w:hint="eastAsia"/>
          <w:sz w:val="24"/>
          <w:szCs w:val="32"/>
        </w:rPr>
        <w:t>本项目一期工程</w:t>
      </w:r>
      <w:r w:rsidRPr="006C148A">
        <w:rPr>
          <w:rFonts w:hint="eastAsia"/>
          <w:sz w:val="24"/>
          <w:szCs w:val="32"/>
        </w:rPr>
        <w:t>氰基苯车间含尘废气采用旋风除尘</w:t>
      </w:r>
      <w:r w:rsidRPr="006C148A">
        <w:rPr>
          <w:rFonts w:hint="eastAsia"/>
          <w:sz w:val="24"/>
          <w:szCs w:val="32"/>
        </w:rPr>
        <w:t>+</w:t>
      </w:r>
      <w:r w:rsidRPr="006C148A">
        <w:rPr>
          <w:rFonts w:hint="eastAsia"/>
          <w:sz w:val="24"/>
          <w:szCs w:val="32"/>
        </w:rPr>
        <w:t>布袋除尘处理，根据调查，氰基</w:t>
      </w:r>
      <w:proofErr w:type="gramStart"/>
      <w:r w:rsidRPr="006C148A">
        <w:rPr>
          <w:rFonts w:hint="eastAsia"/>
          <w:sz w:val="24"/>
          <w:szCs w:val="32"/>
        </w:rPr>
        <w:t>苯生产</w:t>
      </w:r>
      <w:proofErr w:type="gramEnd"/>
      <w:r w:rsidRPr="006C148A">
        <w:rPr>
          <w:rFonts w:hint="eastAsia"/>
          <w:sz w:val="24"/>
          <w:szCs w:val="32"/>
        </w:rPr>
        <w:t>装置并未增加产能，污染防治设施措施均按环评及批复文件落实，不属于弱化污染防治设施措施，环评测</w:t>
      </w:r>
      <w:proofErr w:type="gramStart"/>
      <w:r w:rsidRPr="006C148A">
        <w:rPr>
          <w:rFonts w:hint="eastAsia"/>
          <w:sz w:val="24"/>
          <w:szCs w:val="32"/>
        </w:rPr>
        <w:t>算过</w:t>
      </w:r>
      <w:proofErr w:type="gramEnd"/>
      <w:r w:rsidRPr="006C148A">
        <w:rPr>
          <w:rFonts w:hint="eastAsia"/>
          <w:sz w:val="24"/>
          <w:szCs w:val="32"/>
        </w:rPr>
        <w:t>程中风量仅按</w:t>
      </w:r>
      <w:r w:rsidRPr="006C148A">
        <w:rPr>
          <w:rFonts w:hint="eastAsia"/>
          <w:sz w:val="24"/>
          <w:szCs w:val="32"/>
        </w:rPr>
        <w:t>500m</w:t>
      </w:r>
      <w:r w:rsidRPr="006C148A">
        <w:rPr>
          <w:rFonts w:hint="eastAsia"/>
          <w:sz w:val="24"/>
          <w:szCs w:val="32"/>
          <w:vertAlign w:val="superscript"/>
        </w:rPr>
        <w:t>3</w:t>
      </w:r>
      <w:r w:rsidRPr="006C148A">
        <w:rPr>
          <w:rFonts w:hint="eastAsia"/>
          <w:sz w:val="24"/>
          <w:szCs w:val="32"/>
        </w:rPr>
        <w:t>/h</w:t>
      </w:r>
      <w:r w:rsidRPr="006C148A">
        <w:rPr>
          <w:rFonts w:hint="eastAsia"/>
          <w:sz w:val="24"/>
          <w:szCs w:val="32"/>
        </w:rPr>
        <w:t>考虑，导致实际排放量大于环</w:t>
      </w:r>
      <w:proofErr w:type="gramStart"/>
      <w:r w:rsidRPr="006C148A">
        <w:rPr>
          <w:rFonts w:hint="eastAsia"/>
          <w:sz w:val="24"/>
          <w:szCs w:val="32"/>
        </w:rPr>
        <w:t>评预</w:t>
      </w:r>
      <w:proofErr w:type="gramEnd"/>
      <w:r w:rsidRPr="006C148A">
        <w:rPr>
          <w:rFonts w:hint="eastAsia"/>
          <w:sz w:val="24"/>
          <w:szCs w:val="32"/>
        </w:rPr>
        <w:t>测量，因此粉尘污染物总量按</w:t>
      </w:r>
      <w:r w:rsidRPr="006C148A">
        <w:rPr>
          <w:rFonts w:hint="eastAsia"/>
          <w:sz w:val="24"/>
          <w:szCs w:val="32"/>
        </w:rPr>
        <w:t>1.467t/a</w:t>
      </w:r>
      <w:r w:rsidRPr="006C148A">
        <w:rPr>
          <w:rFonts w:hint="eastAsia"/>
          <w:sz w:val="24"/>
          <w:szCs w:val="32"/>
        </w:rPr>
        <w:t>进行验收，增加的</w:t>
      </w:r>
      <w:r w:rsidRPr="006C148A">
        <w:rPr>
          <w:rFonts w:hint="eastAsia"/>
          <w:sz w:val="24"/>
          <w:szCs w:val="32"/>
        </w:rPr>
        <w:t>0.827</w:t>
      </w:r>
      <w:r w:rsidRPr="006C148A">
        <w:rPr>
          <w:rFonts w:hint="eastAsia"/>
          <w:sz w:val="24"/>
          <w:szCs w:val="32"/>
        </w:rPr>
        <w:t>吨总量向徐州市新沂生态环境局申请总量平衡。</w:t>
      </w:r>
    </w:p>
    <w:p w:rsidR="00071842" w:rsidRPr="00540FD0" w:rsidRDefault="00071842" w:rsidP="00540FD0">
      <w:pPr>
        <w:adjustRightInd w:val="0"/>
        <w:snapToGrid w:val="0"/>
        <w:spacing w:line="490" w:lineRule="exact"/>
        <w:ind w:firstLineChars="200" w:firstLine="482"/>
        <w:rPr>
          <w:sz w:val="24"/>
          <w:szCs w:val="32"/>
        </w:rPr>
      </w:pPr>
      <w:r w:rsidRPr="00540FD0">
        <w:rPr>
          <w:b/>
          <w:sz w:val="24"/>
        </w:rPr>
        <w:t>五、工程建设对环境的影响</w:t>
      </w:r>
    </w:p>
    <w:p w:rsidR="00071842" w:rsidRPr="00540FD0" w:rsidRDefault="006C148A" w:rsidP="006C148A">
      <w:pPr>
        <w:adjustRightInd w:val="0"/>
        <w:snapToGrid w:val="0"/>
        <w:spacing w:line="500" w:lineRule="exact"/>
        <w:ind w:firstLineChars="200" w:firstLine="480"/>
        <w:rPr>
          <w:sz w:val="24"/>
          <w:szCs w:val="32"/>
        </w:rPr>
      </w:pPr>
      <w:r>
        <w:rPr>
          <w:sz w:val="24"/>
        </w:rPr>
        <w:t>本项目一期工程</w:t>
      </w:r>
      <w:r w:rsidR="00071842" w:rsidRPr="00540FD0">
        <w:rPr>
          <w:sz w:val="24"/>
        </w:rPr>
        <w:t>建设规模、地点、采用的生产工艺和防治污染的措施均未发生重大变动</w:t>
      </w:r>
      <w:r>
        <w:rPr>
          <w:rFonts w:hint="eastAsia"/>
          <w:sz w:val="24"/>
        </w:rPr>
        <w:t>；</w:t>
      </w:r>
      <w:r w:rsidR="00071842" w:rsidRPr="00540FD0">
        <w:rPr>
          <w:sz w:val="24"/>
        </w:rPr>
        <w:t>验收</w:t>
      </w:r>
      <w:r w:rsidR="005F4B4E">
        <w:rPr>
          <w:sz w:val="24"/>
        </w:rPr>
        <w:t>监测</w:t>
      </w:r>
      <w:r w:rsidR="00071842" w:rsidRPr="00540FD0">
        <w:rPr>
          <w:sz w:val="24"/>
        </w:rPr>
        <w:t>期间，</w:t>
      </w:r>
      <w:r>
        <w:rPr>
          <w:sz w:val="24"/>
        </w:rPr>
        <w:t>本项目一期工程</w:t>
      </w:r>
      <w:r w:rsidR="006A2F91" w:rsidRPr="00540FD0">
        <w:rPr>
          <w:sz w:val="24"/>
        </w:rPr>
        <w:t>废水</w:t>
      </w:r>
      <w:r w:rsidR="00540FD0" w:rsidRPr="00540FD0">
        <w:rPr>
          <w:sz w:val="24"/>
        </w:rPr>
        <w:t>、噪声</w:t>
      </w:r>
      <w:r w:rsidR="00071842" w:rsidRPr="00540FD0">
        <w:rPr>
          <w:sz w:val="24"/>
        </w:rPr>
        <w:t>污染物</w:t>
      </w:r>
      <w:r w:rsidR="006A2F91" w:rsidRPr="00540FD0">
        <w:rPr>
          <w:sz w:val="24"/>
        </w:rPr>
        <w:t>均</w:t>
      </w:r>
      <w:r w:rsidR="00071842" w:rsidRPr="00540FD0">
        <w:rPr>
          <w:sz w:val="24"/>
        </w:rPr>
        <w:t>能</w:t>
      </w:r>
      <w:r w:rsidR="006A2F91" w:rsidRPr="00540FD0">
        <w:rPr>
          <w:sz w:val="24"/>
        </w:rPr>
        <w:t>满足</w:t>
      </w:r>
      <w:r w:rsidR="00071842" w:rsidRPr="00540FD0">
        <w:rPr>
          <w:sz w:val="24"/>
        </w:rPr>
        <w:t>达标排放</w:t>
      </w:r>
      <w:r w:rsidR="006A2F91" w:rsidRPr="00540FD0">
        <w:rPr>
          <w:sz w:val="24"/>
        </w:rPr>
        <w:t>，</w:t>
      </w:r>
      <w:r w:rsidRPr="00540FD0">
        <w:rPr>
          <w:sz w:val="24"/>
        </w:rPr>
        <w:t>废气</w:t>
      </w:r>
      <w:r>
        <w:rPr>
          <w:sz w:val="24"/>
        </w:rPr>
        <w:t>污染物粉尘总量超标</w:t>
      </w:r>
      <w:r>
        <w:rPr>
          <w:rFonts w:hint="eastAsia"/>
          <w:sz w:val="24"/>
        </w:rPr>
        <w:t>，各项</w:t>
      </w:r>
      <w:r w:rsidRPr="006C148A">
        <w:rPr>
          <w:rFonts w:hint="eastAsia"/>
          <w:sz w:val="24"/>
          <w:szCs w:val="32"/>
        </w:rPr>
        <w:t>污染防治设施措施均按环评及批复文件落实，不属于弱化污染防治设施措施，粉尘污染物总量按</w:t>
      </w:r>
      <w:r w:rsidRPr="006C148A">
        <w:rPr>
          <w:rFonts w:hint="eastAsia"/>
          <w:sz w:val="24"/>
          <w:szCs w:val="32"/>
        </w:rPr>
        <w:t>1.467t/a</w:t>
      </w:r>
      <w:r w:rsidRPr="006C148A">
        <w:rPr>
          <w:rFonts w:hint="eastAsia"/>
          <w:sz w:val="24"/>
          <w:szCs w:val="32"/>
        </w:rPr>
        <w:t>进行验收，增加的</w:t>
      </w:r>
      <w:r w:rsidRPr="006C148A">
        <w:rPr>
          <w:rFonts w:hint="eastAsia"/>
          <w:sz w:val="24"/>
          <w:szCs w:val="32"/>
        </w:rPr>
        <w:t>0.827</w:t>
      </w:r>
      <w:r w:rsidRPr="006C148A">
        <w:rPr>
          <w:rFonts w:hint="eastAsia"/>
          <w:sz w:val="24"/>
          <w:szCs w:val="32"/>
        </w:rPr>
        <w:t>吨总量向徐州市新沂生态环境局申请总量平衡</w:t>
      </w:r>
      <w:r>
        <w:rPr>
          <w:rFonts w:hint="eastAsia"/>
          <w:sz w:val="24"/>
          <w:szCs w:val="32"/>
        </w:rPr>
        <w:t>；</w:t>
      </w:r>
      <w:r>
        <w:rPr>
          <w:sz w:val="24"/>
        </w:rPr>
        <w:t>本项目一期工程</w:t>
      </w:r>
      <w:r w:rsidR="00071842" w:rsidRPr="00540FD0">
        <w:rPr>
          <w:sz w:val="24"/>
        </w:rPr>
        <w:t>（废气、废水</w:t>
      </w:r>
      <w:r w:rsidR="00540FD0" w:rsidRPr="00540FD0">
        <w:rPr>
          <w:sz w:val="24"/>
        </w:rPr>
        <w:t>、噪声</w:t>
      </w:r>
      <w:r w:rsidR="00071842" w:rsidRPr="00540FD0">
        <w:rPr>
          <w:sz w:val="24"/>
        </w:rPr>
        <w:t>部分）对周边环境影响较小。</w:t>
      </w:r>
    </w:p>
    <w:p w:rsidR="00A76165" w:rsidRPr="00540FD0" w:rsidRDefault="00071842" w:rsidP="00540FD0">
      <w:pPr>
        <w:adjustRightInd w:val="0"/>
        <w:snapToGrid w:val="0"/>
        <w:spacing w:line="490" w:lineRule="exact"/>
        <w:ind w:firstLineChars="200" w:firstLine="482"/>
        <w:rPr>
          <w:b/>
          <w:sz w:val="24"/>
          <w:szCs w:val="24"/>
        </w:rPr>
      </w:pPr>
      <w:r w:rsidRPr="00540FD0">
        <w:rPr>
          <w:b/>
          <w:sz w:val="24"/>
          <w:szCs w:val="24"/>
        </w:rPr>
        <w:t>六、验收结论</w:t>
      </w:r>
    </w:p>
    <w:p w:rsidR="00071842" w:rsidRPr="00540FD0" w:rsidRDefault="00071842" w:rsidP="00540FD0">
      <w:pPr>
        <w:adjustRightInd w:val="0"/>
        <w:snapToGrid w:val="0"/>
        <w:spacing w:line="490" w:lineRule="exact"/>
        <w:ind w:firstLineChars="200" w:firstLine="480"/>
        <w:rPr>
          <w:sz w:val="24"/>
        </w:rPr>
      </w:pPr>
      <w:r w:rsidRPr="00540FD0">
        <w:rPr>
          <w:sz w:val="24"/>
        </w:rPr>
        <w:t>验收组认为：</w:t>
      </w:r>
      <w:r w:rsidR="0075379B" w:rsidRPr="0075379B">
        <w:rPr>
          <w:rFonts w:hint="eastAsia"/>
          <w:b/>
          <w:bCs/>
          <w:sz w:val="24"/>
        </w:rPr>
        <w:t>江苏维尤纳特精细化工有限公司年产</w:t>
      </w:r>
      <w:r w:rsidR="0075379B" w:rsidRPr="0075379B">
        <w:rPr>
          <w:rFonts w:hint="eastAsia"/>
          <w:b/>
          <w:bCs/>
          <w:sz w:val="24"/>
        </w:rPr>
        <w:t>3000</w:t>
      </w:r>
      <w:r w:rsidR="0075379B" w:rsidRPr="0075379B">
        <w:rPr>
          <w:rFonts w:hint="eastAsia"/>
          <w:b/>
          <w:bCs/>
          <w:sz w:val="24"/>
        </w:rPr>
        <w:t>吨氯氰基苯、</w:t>
      </w:r>
      <w:r w:rsidR="0075379B" w:rsidRPr="0075379B">
        <w:rPr>
          <w:rFonts w:hint="eastAsia"/>
          <w:b/>
          <w:bCs/>
          <w:sz w:val="24"/>
        </w:rPr>
        <w:t>2000</w:t>
      </w:r>
      <w:r w:rsidR="0075379B" w:rsidRPr="0075379B">
        <w:rPr>
          <w:rFonts w:hint="eastAsia"/>
          <w:b/>
          <w:bCs/>
          <w:sz w:val="24"/>
        </w:rPr>
        <w:t>吨氰基苯、</w:t>
      </w:r>
      <w:r w:rsidR="0075379B" w:rsidRPr="0075379B">
        <w:rPr>
          <w:rFonts w:hint="eastAsia"/>
          <w:b/>
          <w:bCs/>
          <w:sz w:val="24"/>
        </w:rPr>
        <w:t>2000</w:t>
      </w:r>
      <w:r w:rsidR="0075379B" w:rsidRPr="0075379B">
        <w:rPr>
          <w:rFonts w:hint="eastAsia"/>
          <w:b/>
          <w:bCs/>
          <w:sz w:val="24"/>
        </w:rPr>
        <w:t>吨苯并</w:t>
      </w:r>
      <w:proofErr w:type="gramStart"/>
      <w:r w:rsidR="0075379B" w:rsidRPr="0075379B">
        <w:rPr>
          <w:rFonts w:hint="eastAsia"/>
          <w:b/>
          <w:bCs/>
          <w:sz w:val="24"/>
        </w:rPr>
        <w:t>胍</w:t>
      </w:r>
      <w:proofErr w:type="gramEnd"/>
      <w:r w:rsidR="0075379B" w:rsidRPr="0075379B">
        <w:rPr>
          <w:rFonts w:hint="eastAsia"/>
          <w:b/>
          <w:bCs/>
          <w:sz w:val="24"/>
        </w:rPr>
        <w:t>胺、</w:t>
      </w:r>
      <w:r w:rsidR="0075379B" w:rsidRPr="0075379B">
        <w:rPr>
          <w:rFonts w:hint="eastAsia"/>
          <w:b/>
          <w:bCs/>
          <w:sz w:val="24"/>
        </w:rPr>
        <w:t>500</w:t>
      </w:r>
      <w:r w:rsidR="0075379B" w:rsidRPr="0075379B">
        <w:rPr>
          <w:rFonts w:hint="eastAsia"/>
          <w:b/>
          <w:bCs/>
          <w:sz w:val="24"/>
        </w:rPr>
        <w:t>吨氯</w:t>
      </w:r>
      <w:proofErr w:type="gramStart"/>
      <w:r w:rsidR="0075379B" w:rsidRPr="0075379B">
        <w:rPr>
          <w:rFonts w:hint="eastAsia"/>
          <w:b/>
          <w:bCs/>
          <w:sz w:val="24"/>
        </w:rPr>
        <w:t>酞</w:t>
      </w:r>
      <w:proofErr w:type="gramEnd"/>
      <w:r w:rsidR="0075379B" w:rsidRPr="0075379B">
        <w:rPr>
          <w:rFonts w:hint="eastAsia"/>
          <w:b/>
          <w:bCs/>
          <w:sz w:val="24"/>
        </w:rPr>
        <w:t>酸二甲酯、</w:t>
      </w:r>
      <w:r w:rsidR="0075379B" w:rsidRPr="0075379B">
        <w:rPr>
          <w:rFonts w:hint="eastAsia"/>
          <w:b/>
          <w:bCs/>
          <w:sz w:val="24"/>
        </w:rPr>
        <w:t>200</w:t>
      </w:r>
      <w:r w:rsidR="0075379B" w:rsidRPr="0075379B">
        <w:rPr>
          <w:rFonts w:hint="eastAsia"/>
          <w:b/>
          <w:bCs/>
          <w:sz w:val="24"/>
        </w:rPr>
        <w:t>吨四氟苯菊酯、</w:t>
      </w:r>
      <w:r w:rsidR="0075379B" w:rsidRPr="0075379B">
        <w:rPr>
          <w:rFonts w:hint="eastAsia"/>
          <w:b/>
          <w:bCs/>
          <w:sz w:val="24"/>
        </w:rPr>
        <w:t>200</w:t>
      </w:r>
      <w:r w:rsidR="0075379B" w:rsidRPr="0075379B">
        <w:rPr>
          <w:rFonts w:hint="eastAsia"/>
          <w:b/>
          <w:bCs/>
          <w:sz w:val="24"/>
        </w:rPr>
        <w:t>吨</w:t>
      </w:r>
      <w:proofErr w:type="gramStart"/>
      <w:r w:rsidR="0075379B" w:rsidRPr="0075379B">
        <w:rPr>
          <w:rFonts w:hint="eastAsia"/>
          <w:b/>
          <w:bCs/>
          <w:sz w:val="24"/>
        </w:rPr>
        <w:lastRenderedPageBreak/>
        <w:t>嘧</w:t>
      </w:r>
      <w:proofErr w:type="gramEnd"/>
      <w:r w:rsidR="0075379B" w:rsidRPr="0075379B">
        <w:rPr>
          <w:rFonts w:hint="eastAsia"/>
          <w:b/>
          <w:bCs/>
          <w:sz w:val="24"/>
        </w:rPr>
        <w:t>菌酯、</w:t>
      </w:r>
      <w:r w:rsidR="0075379B" w:rsidRPr="0075379B">
        <w:rPr>
          <w:rFonts w:hint="eastAsia"/>
          <w:b/>
          <w:bCs/>
          <w:sz w:val="24"/>
        </w:rPr>
        <w:t>500</w:t>
      </w:r>
      <w:r w:rsidR="0075379B" w:rsidRPr="0075379B">
        <w:rPr>
          <w:rFonts w:hint="eastAsia"/>
          <w:b/>
          <w:bCs/>
          <w:sz w:val="24"/>
        </w:rPr>
        <w:t>吨苯达松技改项目（一期工程）（废水、废气、噪声部分）</w:t>
      </w:r>
      <w:r w:rsidR="00540FD0" w:rsidRPr="00540FD0">
        <w:rPr>
          <w:sz w:val="24"/>
        </w:rPr>
        <w:t>验收</w:t>
      </w:r>
      <w:r w:rsidRPr="00540FD0">
        <w:rPr>
          <w:sz w:val="24"/>
        </w:rPr>
        <w:t>程序、资料基本符合《建设项目竣工环境保护验收技术指南</w:t>
      </w:r>
      <w:r w:rsidRPr="00540FD0">
        <w:rPr>
          <w:sz w:val="24"/>
        </w:rPr>
        <w:t xml:space="preserve"> </w:t>
      </w:r>
      <w:r w:rsidRPr="00540FD0">
        <w:rPr>
          <w:sz w:val="24"/>
        </w:rPr>
        <w:t>污染影响类》（生态环保部公告，</w:t>
      </w:r>
      <w:r w:rsidRPr="00540FD0">
        <w:rPr>
          <w:sz w:val="24"/>
        </w:rPr>
        <w:t>2018</w:t>
      </w:r>
      <w:r w:rsidRPr="00540FD0">
        <w:rPr>
          <w:sz w:val="24"/>
        </w:rPr>
        <w:t>年第</w:t>
      </w:r>
      <w:r w:rsidRPr="00540FD0">
        <w:rPr>
          <w:sz w:val="24"/>
        </w:rPr>
        <w:t>9</w:t>
      </w:r>
      <w:r w:rsidRPr="00540FD0">
        <w:rPr>
          <w:sz w:val="24"/>
        </w:rPr>
        <w:t>号）等相关要求，同意通过竣工环境保护验收。</w:t>
      </w:r>
      <w:bookmarkStart w:id="0" w:name="_GoBack"/>
      <w:bookmarkEnd w:id="0"/>
      <w:r w:rsidRPr="00540FD0">
        <w:rPr>
          <w:sz w:val="24"/>
        </w:rPr>
        <w:t xml:space="preserve"> </w:t>
      </w:r>
    </w:p>
    <w:p w:rsidR="00071842" w:rsidRPr="00540FD0" w:rsidRDefault="00071842" w:rsidP="00540FD0">
      <w:pPr>
        <w:adjustRightInd w:val="0"/>
        <w:snapToGrid w:val="0"/>
        <w:spacing w:line="490" w:lineRule="exact"/>
        <w:ind w:firstLineChars="200" w:firstLine="482"/>
        <w:rPr>
          <w:b/>
          <w:sz w:val="24"/>
          <w:szCs w:val="24"/>
        </w:rPr>
      </w:pPr>
      <w:r w:rsidRPr="00540FD0">
        <w:rPr>
          <w:b/>
          <w:sz w:val="24"/>
          <w:szCs w:val="24"/>
        </w:rPr>
        <w:t>七、建议和要求</w:t>
      </w:r>
    </w:p>
    <w:p w:rsidR="006C148A" w:rsidRPr="006C148A" w:rsidRDefault="006C148A" w:rsidP="006C148A">
      <w:pPr>
        <w:widowControl/>
        <w:adjustRightInd w:val="0"/>
        <w:snapToGrid w:val="0"/>
        <w:spacing w:line="490" w:lineRule="exact"/>
        <w:ind w:firstLineChars="200" w:firstLine="480"/>
        <w:jc w:val="left"/>
        <w:rPr>
          <w:kern w:val="0"/>
          <w:sz w:val="24"/>
        </w:rPr>
      </w:pPr>
      <w:r w:rsidRPr="006C148A">
        <w:rPr>
          <w:rFonts w:hint="eastAsia"/>
          <w:kern w:val="0"/>
          <w:sz w:val="24"/>
        </w:rPr>
        <w:t>1.</w:t>
      </w:r>
      <w:r w:rsidRPr="006C148A">
        <w:rPr>
          <w:rFonts w:hint="eastAsia"/>
          <w:kern w:val="0"/>
          <w:sz w:val="24"/>
        </w:rPr>
        <w:t>加强废水处理设施和废气处理设施的日常维护，维持其正常运转，确保污染物长期、稳定达标排放。</w:t>
      </w:r>
    </w:p>
    <w:p w:rsidR="006C148A" w:rsidRPr="006C148A" w:rsidRDefault="006C148A" w:rsidP="006C148A">
      <w:pPr>
        <w:widowControl/>
        <w:adjustRightInd w:val="0"/>
        <w:snapToGrid w:val="0"/>
        <w:spacing w:line="490" w:lineRule="exact"/>
        <w:ind w:firstLineChars="200" w:firstLine="480"/>
        <w:jc w:val="left"/>
        <w:rPr>
          <w:kern w:val="0"/>
          <w:sz w:val="24"/>
        </w:rPr>
      </w:pPr>
      <w:r w:rsidRPr="006C148A">
        <w:rPr>
          <w:rFonts w:hint="eastAsia"/>
          <w:kern w:val="0"/>
          <w:sz w:val="24"/>
        </w:rPr>
        <w:t>2.</w:t>
      </w:r>
      <w:r w:rsidRPr="006C148A">
        <w:rPr>
          <w:rFonts w:hint="eastAsia"/>
          <w:kern w:val="0"/>
          <w:sz w:val="24"/>
        </w:rPr>
        <w:t>建设单位严格按照相关环保管理规章制度进行环保管理及运行。</w:t>
      </w:r>
    </w:p>
    <w:p w:rsidR="006C148A" w:rsidRPr="006C148A" w:rsidRDefault="006C148A" w:rsidP="006C148A">
      <w:pPr>
        <w:widowControl/>
        <w:adjustRightInd w:val="0"/>
        <w:snapToGrid w:val="0"/>
        <w:spacing w:line="490" w:lineRule="exact"/>
        <w:ind w:firstLineChars="200" w:firstLine="480"/>
        <w:jc w:val="left"/>
        <w:rPr>
          <w:kern w:val="0"/>
          <w:sz w:val="24"/>
        </w:rPr>
      </w:pPr>
      <w:r w:rsidRPr="006C148A">
        <w:rPr>
          <w:rFonts w:hint="eastAsia"/>
          <w:kern w:val="0"/>
          <w:sz w:val="24"/>
        </w:rPr>
        <w:t>3.</w:t>
      </w:r>
      <w:r w:rsidRPr="006C148A">
        <w:rPr>
          <w:rFonts w:hint="eastAsia"/>
          <w:kern w:val="0"/>
          <w:sz w:val="24"/>
        </w:rPr>
        <w:t>氰基苯车间含尘废气采用旋风除尘</w:t>
      </w:r>
      <w:r w:rsidRPr="006C148A">
        <w:rPr>
          <w:rFonts w:hint="eastAsia"/>
          <w:kern w:val="0"/>
          <w:sz w:val="24"/>
        </w:rPr>
        <w:t>+</w:t>
      </w:r>
      <w:r w:rsidRPr="006C148A">
        <w:rPr>
          <w:rFonts w:hint="eastAsia"/>
          <w:kern w:val="0"/>
          <w:sz w:val="24"/>
        </w:rPr>
        <w:t>布袋除尘处理，根据调查，氰基</w:t>
      </w:r>
      <w:proofErr w:type="gramStart"/>
      <w:r w:rsidRPr="006C148A">
        <w:rPr>
          <w:rFonts w:hint="eastAsia"/>
          <w:kern w:val="0"/>
          <w:sz w:val="24"/>
        </w:rPr>
        <w:t>苯生产</w:t>
      </w:r>
      <w:proofErr w:type="gramEnd"/>
      <w:r w:rsidRPr="006C148A">
        <w:rPr>
          <w:rFonts w:hint="eastAsia"/>
          <w:kern w:val="0"/>
          <w:sz w:val="24"/>
        </w:rPr>
        <w:t>装置并未增加产能，污染防治设施措施均按环评及批复文件落实，不属于弱化污染防治设施措施，环评测</w:t>
      </w:r>
      <w:proofErr w:type="gramStart"/>
      <w:r w:rsidRPr="006C148A">
        <w:rPr>
          <w:rFonts w:hint="eastAsia"/>
          <w:kern w:val="0"/>
          <w:sz w:val="24"/>
        </w:rPr>
        <w:t>算过</w:t>
      </w:r>
      <w:proofErr w:type="gramEnd"/>
      <w:r w:rsidRPr="006C148A">
        <w:rPr>
          <w:rFonts w:hint="eastAsia"/>
          <w:kern w:val="0"/>
          <w:sz w:val="24"/>
        </w:rPr>
        <w:t>程中风量仅按</w:t>
      </w:r>
      <w:r w:rsidRPr="006C148A">
        <w:rPr>
          <w:rFonts w:hint="eastAsia"/>
          <w:kern w:val="0"/>
          <w:sz w:val="24"/>
        </w:rPr>
        <w:t>500m</w:t>
      </w:r>
      <w:r w:rsidRPr="006C148A">
        <w:rPr>
          <w:rFonts w:hint="eastAsia"/>
          <w:kern w:val="0"/>
          <w:sz w:val="24"/>
          <w:vertAlign w:val="superscript"/>
        </w:rPr>
        <w:t>3</w:t>
      </w:r>
      <w:r w:rsidRPr="006C148A">
        <w:rPr>
          <w:rFonts w:hint="eastAsia"/>
          <w:kern w:val="0"/>
          <w:sz w:val="24"/>
        </w:rPr>
        <w:t>/h</w:t>
      </w:r>
      <w:r w:rsidRPr="006C148A">
        <w:rPr>
          <w:rFonts w:hint="eastAsia"/>
          <w:kern w:val="0"/>
          <w:sz w:val="24"/>
        </w:rPr>
        <w:t>考虑，导致实际排放量大于环</w:t>
      </w:r>
      <w:proofErr w:type="gramStart"/>
      <w:r w:rsidRPr="006C148A">
        <w:rPr>
          <w:rFonts w:hint="eastAsia"/>
          <w:kern w:val="0"/>
          <w:sz w:val="24"/>
        </w:rPr>
        <w:t>评预</w:t>
      </w:r>
      <w:proofErr w:type="gramEnd"/>
      <w:r w:rsidRPr="006C148A">
        <w:rPr>
          <w:rFonts w:hint="eastAsia"/>
          <w:kern w:val="0"/>
          <w:sz w:val="24"/>
        </w:rPr>
        <w:t>测量，因此粉尘污染物总量按</w:t>
      </w:r>
      <w:r w:rsidRPr="006C148A">
        <w:rPr>
          <w:rFonts w:hint="eastAsia"/>
          <w:kern w:val="0"/>
          <w:sz w:val="24"/>
        </w:rPr>
        <w:t>1.467t/a</w:t>
      </w:r>
      <w:r w:rsidRPr="006C148A">
        <w:rPr>
          <w:rFonts w:hint="eastAsia"/>
          <w:kern w:val="0"/>
          <w:sz w:val="24"/>
        </w:rPr>
        <w:t>进行验收，增加的</w:t>
      </w:r>
      <w:r w:rsidRPr="006C148A">
        <w:rPr>
          <w:rFonts w:hint="eastAsia"/>
          <w:kern w:val="0"/>
          <w:sz w:val="24"/>
        </w:rPr>
        <w:t>0.827</w:t>
      </w:r>
      <w:r w:rsidRPr="006C148A">
        <w:rPr>
          <w:rFonts w:hint="eastAsia"/>
          <w:kern w:val="0"/>
          <w:sz w:val="24"/>
        </w:rPr>
        <w:t>吨总量向徐州市新沂生态环境局申请总量平衡。</w:t>
      </w:r>
    </w:p>
    <w:p w:rsidR="006C148A" w:rsidRPr="006C148A" w:rsidRDefault="006C148A" w:rsidP="006C148A">
      <w:pPr>
        <w:widowControl/>
        <w:adjustRightInd w:val="0"/>
        <w:snapToGrid w:val="0"/>
        <w:spacing w:line="490" w:lineRule="exact"/>
        <w:ind w:firstLineChars="200" w:firstLine="480"/>
        <w:jc w:val="left"/>
        <w:rPr>
          <w:kern w:val="0"/>
          <w:sz w:val="24"/>
        </w:rPr>
      </w:pPr>
      <w:r w:rsidRPr="006C148A">
        <w:rPr>
          <w:rFonts w:hint="eastAsia"/>
          <w:kern w:val="0"/>
          <w:sz w:val="24"/>
        </w:rPr>
        <w:t>4.</w:t>
      </w:r>
      <w:r w:rsidRPr="006C148A">
        <w:rPr>
          <w:rFonts w:hint="eastAsia"/>
          <w:kern w:val="0"/>
          <w:sz w:val="24"/>
        </w:rPr>
        <w:t>根据《徐州市</w:t>
      </w:r>
      <w:r w:rsidRPr="006C148A">
        <w:rPr>
          <w:rFonts w:hint="eastAsia"/>
          <w:kern w:val="0"/>
          <w:sz w:val="24"/>
        </w:rPr>
        <w:t>2018-2019</w:t>
      </w:r>
      <w:r w:rsidRPr="006C148A">
        <w:rPr>
          <w:rFonts w:hint="eastAsia"/>
          <w:kern w:val="0"/>
          <w:sz w:val="24"/>
        </w:rPr>
        <w:t>年秋冬季大气污染综合治理攻坚行动方案》（徐</w:t>
      </w:r>
      <w:proofErr w:type="gramStart"/>
      <w:r w:rsidRPr="006C148A">
        <w:rPr>
          <w:rFonts w:hint="eastAsia"/>
          <w:kern w:val="0"/>
          <w:sz w:val="24"/>
        </w:rPr>
        <w:t>大气指办</w:t>
      </w:r>
      <w:proofErr w:type="gramEnd"/>
      <w:r w:rsidRPr="006C148A">
        <w:rPr>
          <w:rFonts w:hint="eastAsia"/>
          <w:kern w:val="0"/>
          <w:sz w:val="24"/>
        </w:rPr>
        <w:t>[2018]31</w:t>
      </w:r>
      <w:r w:rsidRPr="006C148A">
        <w:rPr>
          <w:rFonts w:hint="eastAsia"/>
          <w:kern w:val="0"/>
          <w:sz w:val="24"/>
        </w:rPr>
        <w:t>号）要求，开展燃气</w:t>
      </w:r>
      <w:proofErr w:type="gramStart"/>
      <w:r w:rsidRPr="006C148A">
        <w:rPr>
          <w:rFonts w:hint="eastAsia"/>
          <w:kern w:val="0"/>
          <w:sz w:val="24"/>
        </w:rPr>
        <w:t>锅炉低氮改造</w:t>
      </w:r>
      <w:proofErr w:type="gramEnd"/>
      <w:r w:rsidRPr="006C148A">
        <w:rPr>
          <w:rFonts w:hint="eastAsia"/>
          <w:kern w:val="0"/>
          <w:sz w:val="24"/>
        </w:rPr>
        <w:t>，</w:t>
      </w:r>
      <w:r w:rsidRPr="006C148A">
        <w:rPr>
          <w:rFonts w:hint="eastAsia"/>
          <w:kern w:val="0"/>
          <w:sz w:val="24"/>
        </w:rPr>
        <w:t xml:space="preserve">2019 </w:t>
      </w:r>
      <w:r w:rsidRPr="006C148A">
        <w:rPr>
          <w:rFonts w:hint="eastAsia"/>
          <w:kern w:val="0"/>
          <w:sz w:val="24"/>
        </w:rPr>
        <w:t>年底前完成改造任务，氮氧化物排放浓度限值不高于</w:t>
      </w:r>
      <w:r w:rsidRPr="006C148A">
        <w:rPr>
          <w:rFonts w:hint="eastAsia"/>
          <w:kern w:val="0"/>
          <w:sz w:val="24"/>
        </w:rPr>
        <w:t xml:space="preserve">50 </w:t>
      </w:r>
      <w:proofErr w:type="gramStart"/>
      <w:r w:rsidRPr="006C148A">
        <w:rPr>
          <w:rFonts w:hint="eastAsia"/>
          <w:kern w:val="0"/>
          <w:sz w:val="24"/>
        </w:rPr>
        <w:t>毫克</w:t>
      </w:r>
      <w:r w:rsidRPr="006C148A">
        <w:rPr>
          <w:rFonts w:hint="eastAsia"/>
          <w:kern w:val="0"/>
          <w:sz w:val="24"/>
        </w:rPr>
        <w:t>/</w:t>
      </w:r>
      <w:proofErr w:type="gramEnd"/>
      <w:r w:rsidRPr="006C148A">
        <w:rPr>
          <w:rFonts w:hint="eastAsia"/>
          <w:kern w:val="0"/>
          <w:sz w:val="24"/>
        </w:rPr>
        <w:t>立方米。</w:t>
      </w:r>
    </w:p>
    <w:p w:rsidR="006C148A" w:rsidRDefault="006C148A" w:rsidP="00540FD0">
      <w:pPr>
        <w:adjustRightInd w:val="0"/>
        <w:snapToGrid w:val="0"/>
        <w:spacing w:line="490" w:lineRule="exact"/>
        <w:ind w:firstLineChars="2050" w:firstLine="4939"/>
        <w:rPr>
          <w:b/>
          <w:bCs/>
          <w:sz w:val="24"/>
          <w:szCs w:val="24"/>
        </w:rPr>
      </w:pPr>
    </w:p>
    <w:p w:rsidR="006C148A" w:rsidRDefault="006C148A" w:rsidP="00540FD0">
      <w:pPr>
        <w:adjustRightInd w:val="0"/>
        <w:snapToGrid w:val="0"/>
        <w:spacing w:line="490" w:lineRule="exact"/>
        <w:ind w:firstLineChars="2050" w:firstLine="4939"/>
        <w:rPr>
          <w:b/>
          <w:bCs/>
          <w:sz w:val="24"/>
          <w:szCs w:val="24"/>
        </w:rPr>
      </w:pPr>
    </w:p>
    <w:p w:rsidR="0075379B" w:rsidRDefault="0075379B" w:rsidP="0075379B">
      <w:pPr>
        <w:pStyle w:val="2"/>
        <w:ind w:firstLine="640"/>
      </w:pPr>
    </w:p>
    <w:p w:rsidR="0075379B" w:rsidRPr="0075379B" w:rsidRDefault="0075379B" w:rsidP="0075379B">
      <w:pPr>
        <w:pStyle w:val="2"/>
        <w:ind w:firstLine="640"/>
        <w:rPr>
          <w:rFonts w:hint="eastAsia"/>
        </w:rPr>
      </w:pPr>
    </w:p>
    <w:p w:rsidR="006C148A" w:rsidRDefault="006C148A" w:rsidP="00540FD0">
      <w:pPr>
        <w:adjustRightInd w:val="0"/>
        <w:snapToGrid w:val="0"/>
        <w:spacing w:line="490" w:lineRule="exact"/>
        <w:ind w:firstLineChars="2050" w:firstLine="4939"/>
        <w:rPr>
          <w:b/>
          <w:bCs/>
          <w:sz w:val="24"/>
          <w:szCs w:val="24"/>
        </w:rPr>
      </w:pPr>
    </w:p>
    <w:p w:rsidR="006C148A" w:rsidRDefault="006C148A" w:rsidP="00540FD0">
      <w:pPr>
        <w:adjustRightInd w:val="0"/>
        <w:snapToGrid w:val="0"/>
        <w:spacing w:line="490" w:lineRule="exact"/>
        <w:ind w:firstLineChars="2050" w:firstLine="4939"/>
        <w:rPr>
          <w:b/>
          <w:bCs/>
          <w:sz w:val="24"/>
          <w:szCs w:val="24"/>
        </w:rPr>
      </w:pPr>
    </w:p>
    <w:p w:rsidR="00071842" w:rsidRDefault="00071842" w:rsidP="006C148A">
      <w:pPr>
        <w:adjustRightInd w:val="0"/>
        <w:snapToGrid w:val="0"/>
        <w:spacing w:line="490" w:lineRule="exact"/>
        <w:ind w:firstLineChars="1600" w:firstLine="3855"/>
        <w:rPr>
          <w:b/>
          <w:bCs/>
          <w:sz w:val="24"/>
          <w:szCs w:val="24"/>
        </w:rPr>
      </w:pPr>
      <w:r w:rsidRPr="00540FD0">
        <w:rPr>
          <w:b/>
          <w:bCs/>
          <w:sz w:val="24"/>
          <w:szCs w:val="24"/>
        </w:rPr>
        <w:t>验收组长：</w:t>
      </w:r>
      <w:r w:rsidRPr="00540FD0">
        <w:rPr>
          <w:b/>
          <w:bCs/>
          <w:sz w:val="24"/>
          <w:szCs w:val="24"/>
        </w:rPr>
        <w:t xml:space="preserve">              </w:t>
      </w:r>
    </w:p>
    <w:p w:rsidR="006C148A" w:rsidRPr="006C148A" w:rsidRDefault="006C148A" w:rsidP="006C148A">
      <w:pPr>
        <w:pStyle w:val="2"/>
        <w:ind w:firstLine="640"/>
      </w:pPr>
    </w:p>
    <w:p w:rsidR="005F4B4E" w:rsidRPr="005F4B4E" w:rsidRDefault="006C148A" w:rsidP="006C148A">
      <w:pPr>
        <w:adjustRightInd w:val="0"/>
        <w:snapToGrid w:val="0"/>
        <w:spacing w:line="490" w:lineRule="exact"/>
        <w:ind w:firstLineChars="1600" w:firstLine="3855"/>
        <w:rPr>
          <w:b/>
          <w:bCs/>
          <w:sz w:val="24"/>
          <w:szCs w:val="24"/>
        </w:rPr>
      </w:pPr>
      <w:r w:rsidRPr="006C148A">
        <w:rPr>
          <w:rFonts w:hint="eastAsia"/>
          <w:b/>
          <w:bCs/>
          <w:sz w:val="24"/>
          <w:szCs w:val="24"/>
        </w:rPr>
        <w:t>江苏维尤纳特精细化工有限公司</w:t>
      </w:r>
    </w:p>
    <w:p w:rsidR="00071842" w:rsidRPr="00540FD0" w:rsidRDefault="00071842" w:rsidP="00540FD0">
      <w:pPr>
        <w:adjustRightInd w:val="0"/>
        <w:snapToGrid w:val="0"/>
        <w:spacing w:line="490" w:lineRule="exact"/>
        <w:ind w:firstLine="200"/>
        <w:jc w:val="center"/>
        <w:rPr>
          <w:b/>
          <w:bCs/>
        </w:rPr>
      </w:pPr>
      <w:r w:rsidRPr="00540FD0">
        <w:rPr>
          <w:b/>
          <w:bCs/>
          <w:sz w:val="24"/>
          <w:szCs w:val="24"/>
        </w:rPr>
        <w:t xml:space="preserve"> </w:t>
      </w:r>
      <w:r w:rsidR="005F4B4E">
        <w:rPr>
          <w:b/>
          <w:bCs/>
          <w:sz w:val="24"/>
          <w:szCs w:val="24"/>
        </w:rPr>
        <w:t xml:space="preserve">                          </w:t>
      </w:r>
      <w:r w:rsidR="00540FD0" w:rsidRPr="00540FD0">
        <w:rPr>
          <w:b/>
          <w:bCs/>
          <w:sz w:val="24"/>
          <w:szCs w:val="24"/>
        </w:rPr>
        <w:t>2019</w:t>
      </w:r>
      <w:r w:rsidRPr="00540FD0">
        <w:rPr>
          <w:b/>
          <w:bCs/>
          <w:sz w:val="24"/>
          <w:szCs w:val="24"/>
        </w:rPr>
        <w:t>年</w:t>
      </w:r>
      <w:r w:rsidR="006C148A">
        <w:rPr>
          <w:b/>
          <w:bCs/>
          <w:sz w:val="24"/>
          <w:szCs w:val="24"/>
        </w:rPr>
        <w:t>6</w:t>
      </w:r>
      <w:r w:rsidRPr="00540FD0">
        <w:rPr>
          <w:b/>
          <w:bCs/>
          <w:sz w:val="24"/>
          <w:szCs w:val="24"/>
        </w:rPr>
        <w:t>月</w:t>
      </w:r>
      <w:r w:rsidR="006C148A">
        <w:rPr>
          <w:b/>
          <w:bCs/>
          <w:sz w:val="24"/>
          <w:szCs w:val="24"/>
        </w:rPr>
        <w:t>1</w:t>
      </w:r>
      <w:r w:rsidRPr="00540FD0">
        <w:rPr>
          <w:b/>
          <w:bCs/>
          <w:sz w:val="24"/>
          <w:szCs w:val="24"/>
        </w:rPr>
        <w:t>日</w:t>
      </w:r>
    </w:p>
    <w:p w:rsidR="00C94A3C" w:rsidRPr="00540FD0" w:rsidRDefault="00C94A3C"/>
    <w:sectPr w:rsidR="00C94A3C" w:rsidRPr="00540FD0">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7AA9" w:rsidRDefault="003E7AA9" w:rsidP="00071842">
      <w:r>
        <w:separator/>
      </w:r>
    </w:p>
  </w:endnote>
  <w:endnote w:type="continuationSeparator" w:id="0">
    <w:p w:rsidR="003E7AA9" w:rsidRDefault="003E7AA9" w:rsidP="00071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7AA9" w:rsidRDefault="003E7AA9" w:rsidP="00071842">
      <w:r>
        <w:separator/>
      </w:r>
    </w:p>
  </w:footnote>
  <w:footnote w:type="continuationSeparator" w:id="0">
    <w:p w:rsidR="003E7AA9" w:rsidRDefault="003E7AA9" w:rsidP="000718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7119F8"/>
    <w:multiLevelType w:val="singleLevel"/>
    <w:tmpl w:val="497119F8"/>
    <w:lvl w:ilvl="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1DC1"/>
    <w:rsid w:val="00026C47"/>
    <w:rsid w:val="00055279"/>
    <w:rsid w:val="00071842"/>
    <w:rsid w:val="00073C45"/>
    <w:rsid w:val="000937A8"/>
    <w:rsid w:val="00135EB2"/>
    <w:rsid w:val="001954A2"/>
    <w:rsid w:val="002041F4"/>
    <w:rsid w:val="00223908"/>
    <w:rsid w:val="00260E16"/>
    <w:rsid w:val="002D7C6E"/>
    <w:rsid w:val="003160BC"/>
    <w:rsid w:val="003E447A"/>
    <w:rsid w:val="003E7AA9"/>
    <w:rsid w:val="003F3152"/>
    <w:rsid w:val="004620E8"/>
    <w:rsid w:val="00521CE4"/>
    <w:rsid w:val="00540FD0"/>
    <w:rsid w:val="005707DB"/>
    <w:rsid w:val="005F4B4E"/>
    <w:rsid w:val="00642AB3"/>
    <w:rsid w:val="006568CA"/>
    <w:rsid w:val="006A2F91"/>
    <w:rsid w:val="006C148A"/>
    <w:rsid w:val="0075379B"/>
    <w:rsid w:val="007F3BA8"/>
    <w:rsid w:val="00955AC7"/>
    <w:rsid w:val="009609D8"/>
    <w:rsid w:val="0097517A"/>
    <w:rsid w:val="009A1C64"/>
    <w:rsid w:val="00A76165"/>
    <w:rsid w:val="00B13E35"/>
    <w:rsid w:val="00C67B41"/>
    <w:rsid w:val="00C94A3C"/>
    <w:rsid w:val="00CA32A1"/>
    <w:rsid w:val="00CB7A78"/>
    <w:rsid w:val="00CC3261"/>
    <w:rsid w:val="00D4416F"/>
    <w:rsid w:val="00D9468A"/>
    <w:rsid w:val="00E16B3F"/>
    <w:rsid w:val="00E7546E"/>
    <w:rsid w:val="00EE4ACB"/>
    <w:rsid w:val="00F25EA5"/>
    <w:rsid w:val="00F71DC1"/>
    <w:rsid w:val="00F75435"/>
    <w:rsid w:val="00FA55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C57562"/>
  <w15:chartTrackingRefBased/>
  <w15:docId w15:val="{9F3257E6-D646-49B1-B162-6C67C1EB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next w:val="2"/>
    <w:qFormat/>
    <w:rsid w:val="00071842"/>
    <w:pPr>
      <w:widowControl w:val="0"/>
      <w:jc w:val="both"/>
    </w:pPr>
    <w:rPr>
      <w:rFonts w:ascii="Times New Roman" w:eastAsia="宋体" w:hAnsi="Times New Roman" w:cs="Times New Roma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184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71842"/>
    <w:rPr>
      <w:sz w:val="18"/>
      <w:szCs w:val="18"/>
    </w:rPr>
  </w:style>
  <w:style w:type="paragraph" w:styleId="a5">
    <w:name w:val="footer"/>
    <w:basedOn w:val="a"/>
    <w:link w:val="a6"/>
    <w:uiPriority w:val="99"/>
    <w:unhideWhenUsed/>
    <w:rsid w:val="00071842"/>
    <w:pPr>
      <w:tabs>
        <w:tab w:val="center" w:pos="4153"/>
        <w:tab w:val="right" w:pos="8306"/>
      </w:tabs>
      <w:snapToGrid w:val="0"/>
      <w:jc w:val="left"/>
    </w:pPr>
    <w:rPr>
      <w:sz w:val="18"/>
      <w:szCs w:val="18"/>
    </w:rPr>
  </w:style>
  <w:style w:type="character" w:customStyle="1" w:styleId="a6">
    <w:name w:val="页脚 字符"/>
    <w:basedOn w:val="a0"/>
    <w:link w:val="a5"/>
    <w:uiPriority w:val="99"/>
    <w:rsid w:val="00071842"/>
    <w:rPr>
      <w:sz w:val="18"/>
      <w:szCs w:val="18"/>
    </w:rPr>
  </w:style>
  <w:style w:type="paragraph" w:styleId="a7">
    <w:name w:val="Normal (Web)"/>
    <w:basedOn w:val="a"/>
    <w:rsid w:val="00071842"/>
    <w:pPr>
      <w:spacing w:before="100" w:beforeAutospacing="1" w:after="100" w:afterAutospacing="1"/>
      <w:jc w:val="left"/>
    </w:pPr>
    <w:rPr>
      <w:kern w:val="0"/>
      <w:sz w:val="24"/>
    </w:rPr>
  </w:style>
  <w:style w:type="paragraph" w:styleId="a8">
    <w:name w:val="Body Text Indent"/>
    <w:basedOn w:val="a"/>
    <w:link w:val="a9"/>
    <w:uiPriority w:val="99"/>
    <w:semiHidden/>
    <w:unhideWhenUsed/>
    <w:rsid w:val="00071842"/>
    <w:pPr>
      <w:spacing w:after="120"/>
      <w:ind w:leftChars="200" w:left="420"/>
    </w:pPr>
  </w:style>
  <w:style w:type="character" w:customStyle="1" w:styleId="a9">
    <w:name w:val="正文文本缩进 字符"/>
    <w:basedOn w:val="a0"/>
    <w:link w:val="a8"/>
    <w:uiPriority w:val="99"/>
    <w:semiHidden/>
    <w:rsid w:val="00071842"/>
    <w:rPr>
      <w:rFonts w:ascii="Times New Roman" w:eastAsia="宋体" w:hAnsi="Times New Roman" w:cs="Times New Roman"/>
    </w:rPr>
  </w:style>
  <w:style w:type="paragraph" w:styleId="2">
    <w:name w:val="Body Text First Indent 2"/>
    <w:basedOn w:val="a8"/>
    <w:link w:val="20"/>
    <w:rsid w:val="00071842"/>
    <w:pPr>
      <w:spacing w:after="0" w:line="360" w:lineRule="auto"/>
      <w:ind w:leftChars="0" w:left="640" w:firstLineChars="200" w:firstLine="420"/>
    </w:pPr>
    <w:rPr>
      <w:rFonts w:ascii="宋体" w:hAnsi="宋体"/>
      <w:sz w:val="32"/>
    </w:rPr>
  </w:style>
  <w:style w:type="character" w:customStyle="1" w:styleId="20">
    <w:name w:val="正文文本首行缩进 2 字符"/>
    <w:basedOn w:val="a9"/>
    <w:link w:val="2"/>
    <w:rsid w:val="00071842"/>
    <w:rPr>
      <w:rFonts w:ascii="宋体" w:eastAsia="宋体" w:hAnsi="宋体" w:cs="Times New Roman"/>
      <w:sz w:val="32"/>
    </w:rPr>
  </w:style>
  <w:style w:type="paragraph" w:customStyle="1" w:styleId="Default">
    <w:name w:val="Default"/>
    <w:qFormat/>
    <w:rsid w:val="00071842"/>
    <w:pPr>
      <w:widowControl w:val="0"/>
      <w:autoSpaceDE w:val="0"/>
      <w:autoSpaceDN w:val="0"/>
      <w:adjustRightInd w:val="0"/>
    </w:pPr>
    <w:rPr>
      <w:rFonts w:ascii="宋体" w:eastAsia="宋体" w:hAnsi="Calibri" w:cs="Times New Roman"/>
      <w:color w:val="000000"/>
      <w:kern w:val="0"/>
      <w:sz w:val="24"/>
      <w:szCs w:val="24"/>
    </w:rPr>
  </w:style>
  <w:style w:type="paragraph" w:styleId="aa">
    <w:name w:val="Normal Indent"/>
    <w:aliases w:val="正文（首行缩进两字） Char Char Char Char Char Char Char,表格标题,文本条款,正文（首行缩进两字） Char Char Char Char Char Char Char Char Char Char Char Char Char Char Char Char Char Char Char Char Char Char Char Char C,正文（首行缩进两字） Char,s4,特点,表正文,正文非缩进,段1,正文不缩进,标题4 Char"/>
    <w:basedOn w:val="a"/>
    <w:link w:val="ab"/>
    <w:unhideWhenUsed/>
    <w:qFormat/>
    <w:rsid w:val="004620E8"/>
    <w:pPr>
      <w:widowControl/>
      <w:ind w:firstLineChars="200" w:firstLine="420"/>
      <w:jc w:val="left"/>
    </w:pPr>
    <w:rPr>
      <w:rFonts w:ascii="宋体" w:hAnsi="宋体" w:cs="宋体"/>
      <w:kern w:val="0"/>
      <w:sz w:val="24"/>
      <w:szCs w:val="20"/>
    </w:rPr>
  </w:style>
  <w:style w:type="character" w:customStyle="1" w:styleId="ab">
    <w:name w:val="正文缩进 字符"/>
    <w:aliases w:val="正文（首行缩进两字） Char Char Char Char Char Char Char 字符,表格标题 字符,文本条款 字符,正文（首行缩进两字） Char Char Char Char Char Char Char Char Char Char Char Char Char Char Char Char Char Char Char Char Char Char Char Char C 字符,正文（首行缩进两字） Char 字符,s4 字符,特点 字符,表正文 字符,段1 字符"/>
    <w:link w:val="aa"/>
    <w:rsid w:val="004620E8"/>
    <w:rPr>
      <w:rFonts w:ascii="宋体" w:eastAsia="宋体" w:hAnsi="宋体" w:cs="宋体"/>
      <w:kern w:val="0"/>
      <w:sz w:val="24"/>
      <w:szCs w:val="20"/>
    </w:rPr>
  </w:style>
  <w:style w:type="paragraph" w:customStyle="1" w:styleId="ac">
    <w:name w:val="报告表正文"/>
    <w:basedOn w:val="a"/>
    <w:link w:val="Char"/>
    <w:qFormat/>
    <w:rsid w:val="004620E8"/>
    <w:pPr>
      <w:spacing w:line="360" w:lineRule="auto"/>
      <w:ind w:firstLineChars="200" w:firstLine="200"/>
      <w:textAlignment w:val="baseline"/>
    </w:pPr>
    <w:rPr>
      <w:sz w:val="24"/>
      <w:szCs w:val="20"/>
    </w:rPr>
  </w:style>
  <w:style w:type="character" w:customStyle="1" w:styleId="Char">
    <w:name w:val="报告表正文 Char"/>
    <w:link w:val="ac"/>
    <w:qFormat/>
    <w:rsid w:val="004620E8"/>
    <w:rPr>
      <w:rFonts w:ascii="Times New Roman" w:eastAsia="宋体" w:hAnsi="Times New Roman" w:cs="Times New Roman"/>
      <w:sz w:val="24"/>
      <w:szCs w:val="20"/>
    </w:rPr>
  </w:style>
  <w:style w:type="paragraph" w:styleId="ad">
    <w:name w:val="Document Map"/>
    <w:basedOn w:val="a"/>
    <w:link w:val="ae"/>
    <w:unhideWhenUsed/>
    <w:qFormat/>
    <w:rsid w:val="00223908"/>
    <w:pPr>
      <w:widowControl/>
      <w:jc w:val="left"/>
    </w:pPr>
    <w:rPr>
      <w:rFonts w:ascii="宋体" w:hAnsi="宋体" w:cs="宋体"/>
      <w:kern w:val="0"/>
      <w:sz w:val="18"/>
      <w:szCs w:val="18"/>
    </w:rPr>
  </w:style>
  <w:style w:type="character" w:customStyle="1" w:styleId="ae">
    <w:name w:val="文档结构图 字符"/>
    <w:basedOn w:val="a0"/>
    <w:link w:val="ad"/>
    <w:qFormat/>
    <w:rsid w:val="00223908"/>
    <w:rPr>
      <w:rFonts w:ascii="宋体" w:eastAsia="宋体" w:hAnsi="宋体" w:cs="宋体"/>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1296</Words>
  <Characters>7390</Characters>
  <Application>Microsoft Office Word</Application>
  <DocSecurity>0</DocSecurity>
  <Lines>61</Lines>
  <Paragraphs>17</Paragraphs>
  <ScaleCrop>false</ScaleCrop>
  <Company>Microsoft</Company>
  <LinksUpToDate>false</LinksUpToDate>
  <CharactersWithSpaces>8669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Administrator</cp:lastModifiedBy>
  <cp:revision>2</cp:revision>
  <dcterms:created xsi:type="dcterms:W3CDTF">2019-06-01T04:57:00Z</dcterms:created>
  <dcterms:modified xsi:type="dcterms:W3CDTF">2019-06-01T04:57:00Z</dcterms:modified>
</cp:coreProperties>
</file>